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6BD" w14:textId="402FE6F2" w:rsidR="00D31E9F" w:rsidRDefault="00FE507B" w:rsidP="00FE507B">
      <w:pPr>
        <w:jc w:val="center"/>
      </w:pPr>
      <w:r>
        <w:t>Starksboro Energy Committee</w:t>
      </w:r>
      <w:r w:rsidR="00FA2684">
        <w:t xml:space="preserve"> (SEC)</w:t>
      </w:r>
    </w:p>
    <w:p w14:paraId="258D9670" w14:textId="34C3575D" w:rsidR="00CB4E70" w:rsidRDefault="00B63EA8" w:rsidP="00243603">
      <w:pPr>
        <w:jc w:val="center"/>
      </w:pPr>
      <w:r>
        <w:t xml:space="preserve">Monday </w:t>
      </w:r>
      <w:r w:rsidR="00EC190C">
        <w:t>May</w:t>
      </w:r>
      <w:r w:rsidR="00D329F0">
        <w:t xml:space="preserve"> </w:t>
      </w:r>
      <w:r w:rsidR="00EC190C">
        <w:t>4</w:t>
      </w:r>
      <w:r w:rsidR="00B76B10">
        <w:t>,</w:t>
      </w:r>
      <w:r w:rsidR="006B0FBF">
        <w:t xml:space="preserve"> 202</w:t>
      </w:r>
      <w:r w:rsidR="00810B19">
        <w:t>6</w:t>
      </w:r>
    </w:p>
    <w:p w14:paraId="3139E08B" w14:textId="6D44E786" w:rsidR="006B0FBF" w:rsidRDefault="00A118CF" w:rsidP="006B0FBF">
      <w:pPr>
        <w:jc w:val="center"/>
      </w:pPr>
      <w:r>
        <w:t>12:00 noon – 1:00 pm</w:t>
      </w:r>
      <w:r w:rsidR="006B0FBF">
        <w:t xml:space="preserve"> </w:t>
      </w:r>
    </w:p>
    <w:p w14:paraId="5C76E096" w14:textId="16C93B68" w:rsidR="00FE507B" w:rsidRDefault="006F7644" w:rsidP="00FE507B">
      <w:pPr>
        <w:jc w:val="center"/>
      </w:pPr>
      <w:r>
        <w:t>Virtual Teams Meeting</w:t>
      </w:r>
    </w:p>
    <w:p w14:paraId="42D3FF42" w14:textId="2AC39A41" w:rsidR="00CD4B1D" w:rsidRDefault="00CD4B1D" w:rsidP="00CD4B1D">
      <w:pPr>
        <w:rPr>
          <w:rFonts w:eastAsia="Times New Roman"/>
        </w:rPr>
      </w:pPr>
      <w:r>
        <w:rPr>
          <w:rFonts w:eastAsia="Times New Roman"/>
          <w:color w:val="808080"/>
        </w:rPr>
        <w:t>______________________________________________________________________________</w:t>
      </w:r>
      <w:r>
        <w:rPr>
          <w:rFonts w:eastAsia="Times New Roman"/>
        </w:rPr>
        <w:t xml:space="preserve"> </w:t>
      </w:r>
    </w:p>
    <w:p w14:paraId="3F357E46" w14:textId="445934E4" w:rsidR="00C15899" w:rsidRDefault="00D14634" w:rsidP="004333C4">
      <w:pPr>
        <w:pStyle w:val="ListParagraph"/>
        <w:numPr>
          <w:ilvl w:val="0"/>
          <w:numId w:val="1"/>
        </w:numPr>
      </w:pPr>
      <w:r>
        <w:t>Attendees</w:t>
      </w:r>
    </w:p>
    <w:p w14:paraId="49742072" w14:textId="3884771C" w:rsidR="00D14634" w:rsidRDefault="00D14634" w:rsidP="00D14634">
      <w:pPr>
        <w:pStyle w:val="ListParagraph"/>
        <w:numPr>
          <w:ilvl w:val="1"/>
          <w:numId w:val="1"/>
        </w:numPr>
      </w:pPr>
      <w:r>
        <w:t>SEC: Richard Faesy, Adam Aguirre, Rich Warren, Jeff Dunham</w:t>
      </w:r>
    </w:p>
    <w:p w14:paraId="0BAA5B3E" w14:textId="372420F4" w:rsidR="00D14634" w:rsidRDefault="00D14634" w:rsidP="00D14634">
      <w:pPr>
        <w:pStyle w:val="ListParagraph"/>
        <w:numPr>
          <w:ilvl w:val="1"/>
          <w:numId w:val="1"/>
        </w:numPr>
      </w:pPr>
      <w:r>
        <w:t>Others: Jolyon Larson, Luke McCarthy, Susan Kleiber</w:t>
      </w:r>
      <w:r w:rsidR="00783F25">
        <w:t>, Amanda Vincent</w:t>
      </w:r>
    </w:p>
    <w:p w14:paraId="3DB7684F" w14:textId="2441C7B6" w:rsidR="00543F8C" w:rsidRDefault="00543F8C" w:rsidP="00543F8C">
      <w:pPr>
        <w:pStyle w:val="ListParagraph"/>
        <w:numPr>
          <w:ilvl w:val="0"/>
          <w:numId w:val="1"/>
        </w:numPr>
      </w:pPr>
      <w:r>
        <w:t>Public Comments</w:t>
      </w:r>
      <w:r w:rsidR="00783F25">
        <w:t>: none</w:t>
      </w:r>
    </w:p>
    <w:p w14:paraId="6248D30C" w14:textId="40F0D673" w:rsidR="00E84177" w:rsidRDefault="004333C4" w:rsidP="002C17D0">
      <w:pPr>
        <w:pStyle w:val="ListParagraph"/>
        <w:numPr>
          <w:ilvl w:val="0"/>
          <w:numId w:val="1"/>
        </w:numPr>
      </w:pPr>
      <w:r>
        <w:t xml:space="preserve">Approve </w:t>
      </w:r>
      <w:r w:rsidR="00666340">
        <w:t>Minutes</w:t>
      </w:r>
      <w:r w:rsidR="00E172CB">
        <w:t xml:space="preserve"> </w:t>
      </w:r>
      <w:r w:rsidR="00501F6E">
        <w:t xml:space="preserve">from </w:t>
      </w:r>
      <w:r w:rsidR="00EC190C">
        <w:t>4</w:t>
      </w:r>
      <w:r w:rsidR="00D329F0">
        <w:t>/</w:t>
      </w:r>
      <w:r w:rsidR="00EC190C">
        <w:t>6</w:t>
      </w:r>
      <w:r w:rsidR="00E069B9">
        <w:t>/2</w:t>
      </w:r>
      <w:r w:rsidR="00810B19">
        <w:t>6</w:t>
      </w:r>
      <w:r w:rsidR="00E069B9">
        <w:t xml:space="preserve"> </w:t>
      </w:r>
      <w:r w:rsidR="00353300">
        <w:t>meeting</w:t>
      </w:r>
    </w:p>
    <w:p w14:paraId="1F51B66E" w14:textId="187C649D" w:rsidR="00D14634" w:rsidRDefault="00D14634" w:rsidP="00D14634">
      <w:pPr>
        <w:pStyle w:val="ListParagraph"/>
        <w:numPr>
          <w:ilvl w:val="1"/>
          <w:numId w:val="1"/>
        </w:numPr>
      </w:pPr>
      <w:r>
        <w:t>Update reference to Nate that we don’t know if “he” is interested</w:t>
      </w:r>
    </w:p>
    <w:p w14:paraId="051EB559" w14:textId="1AFD8E7C" w:rsidR="00D14634" w:rsidRDefault="00D14634" w:rsidP="00D14634">
      <w:pPr>
        <w:pStyle w:val="ListParagraph"/>
        <w:numPr>
          <w:ilvl w:val="2"/>
          <w:numId w:val="1"/>
        </w:numPr>
      </w:pPr>
      <w:r>
        <w:t>H. Nate Gustakof</w:t>
      </w:r>
    </w:p>
    <w:p w14:paraId="7206D83B" w14:textId="1A76CE68" w:rsidR="00D14634" w:rsidRDefault="006C7999" w:rsidP="00D14634">
      <w:pPr>
        <w:pStyle w:val="ListParagraph"/>
        <w:numPr>
          <w:ilvl w:val="2"/>
          <w:numId w:val="1"/>
        </w:numPr>
      </w:pPr>
      <w:r>
        <w:t>Richard to c</w:t>
      </w:r>
      <w:r w:rsidR="00D14634">
        <w:t>hange reference</w:t>
      </w:r>
      <w:r>
        <w:t xml:space="preserve"> from Susan to Nate, then notes are acceptable</w:t>
      </w:r>
    </w:p>
    <w:p w14:paraId="4A37CF39" w14:textId="58830CF4" w:rsidR="00D14634" w:rsidRDefault="00D14634" w:rsidP="00D14634">
      <w:pPr>
        <w:pStyle w:val="ListParagraph"/>
        <w:numPr>
          <w:ilvl w:val="1"/>
          <w:numId w:val="1"/>
        </w:numPr>
      </w:pPr>
      <w:r>
        <w:t>Jeff moved, Rich seconded</w:t>
      </w:r>
    </w:p>
    <w:p w14:paraId="06F652AF" w14:textId="3452D7EA" w:rsidR="00D14634" w:rsidRDefault="00D14634" w:rsidP="00D14634">
      <w:pPr>
        <w:pStyle w:val="ListParagraph"/>
        <w:numPr>
          <w:ilvl w:val="1"/>
          <w:numId w:val="1"/>
        </w:numPr>
      </w:pPr>
      <w:r>
        <w:t>Approved</w:t>
      </w:r>
    </w:p>
    <w:p w14:paraId="138B648D" w14:textId="35E0E235" w:rsidR="00376B28" w:rsidRDefault="00376B28" w:rsidP="00376B28">
      <w:pPr>
        <w:pStyle w:val="ListParagraph"/>
        <w:numPr>
          <w:ilvl w:val="0"/>
          <w:numId w:val="1"/>
        </w:numPr>
      </w:pPr>
      <w:r>
        <w:t>SEC Appointmen</w:t>
      </w:r>
      <w:r w:rsidR="00EC190C">
        <w:t>ts</w:t>
      </w:r>
    </w:p>
    <w:p w14:paraId="4F38C53A" w14:textId="07751FD5" w:rsidR="006C7999" w:rsidRDefault="006C7999" w:rsidP="006C7999">
      <w:pPr>
        <w:pStyle w:val="ListParagraph"/>
        <w:numPr>
          <w:ilvl w:val="1"/>
          <w:numId w:val="1"/>
        </w:numPr>
      </w:pPr>
      <w:r>
        <w:t xml:space="preserve">On April 7, the </w:t>
      </w:r>
      <w:r w:rsidR="00EC190C">
        <w:t>Select Board</w:t>
      </w:r>
      <w:r>
        <w:t xml:space="preserve"> approved Energy Committee seats</w:t>
      </w:r>
    </w:p>
    <w:p w14:paraId="0DC09F75" w14:textId="3CFC9D09" w:rsidR="006C7999" w:rsidRDefault="006C7999" w:rsidP="006C7999">
      <w:pPr>
        <w:pStyle w:val="ListParagraph"/>
        <w:numPr>
          <w:ilvl w:val="1"/>
          <w:numId w:val="1"/>
        </w:numPr>
      </w:pPr>
      <w:r>
        <w:t>From the SB meeting minutes:</w:t>
      </w:r>
    </w:p>
    <w:p w14:paraId="19408067" w14:textId="77777777" w:rsidR="006C7999" w:rsidRPr="006C7999" w:rsidRDefault="006C7999" w:rsidP="006C7999">
      <w:pPr>
        <w:pStyle w:val="ListParagraph"/>
        <w:numPr>
          <w:ilvl w:val="2"/>
          <w:numId w:val="1"/>
        </w:numPr>
      </w:pPr>
      <w:r w:rsidRPr="006C7999">
        <w:rPr>
          <w:b/>
          <w:bCs/>
          <w:sz w:val="23"/>
          <w:szCs w:val="23"/>
        </w:rPr>
        <w:t xml:space="preserve">Motion: </w:t>
      </w:r>
      <w:r w:rsidRPr="006C7999">
        <w:rPr>
          <w:sz w:val="23"/>
          <w:szCs w:val="23"/>
        </w:rPr>
        <w:t>Tony P. motioned to appoint the following members to the Energy Committee and change the open seat to a three-year term. Eric C. second. Motion approved. Starksboro Selectboard meeting 4/7/26 - unapproved 2</w:t>
      </w:r>
    </w:p>
    <w:p w14:paraId="515DA04B" w14:textId="59505873" w:rsidR="006C7999" w:rsidRPr="006C7999" w:rsidRDefault="006C7999" w:rsidP="006C7999">
      <w:pPr>
        <w:pStyle w:val="ListParagraph"/>
        <w:numPr>
          <w:ilvl w:val="3"/>
          <w:numId w:val="1"/>
        </w:numPr>
      </w:pPr>
      <w:r w:rsidRPr="006C7999">
        <w:rPr>
          <w:sz w:val="23"/>
          <w:szCs w:val="23"/>
        </w:rPr>
        <w:t xml:space="preserve">Richard Warren – 1 year </w:t>
      </w:r>
      <w:r>
        <w:rPr>
          <w:sz w:val="23"/>
          <w:szCs w:val="23"/>
        </w:rPr>
        <w:t>(2026-2027)</w:t>
      </w:r>
    </w:p>
    <w:p w14:paraId="5F1C061E" w14:textId="13B4C139" w:rsidR="006C7999" w:rsidRPr="006C7999" w:rsidRDefault="006C7999" w:rsidP="006C7999">
      <w:pPr>
        <w:pStyle w:val="ListParagraph"/>
        <w:numPr>
          <w:ilvl w:val="3"/>
          <w:numId w:val="1"/>
        </w:numPr>
      </w:pPr>
      <w:r w:rsidRPr="006C7999">
        <w:rPr>
          <w:sz w:val="23"/>
          <w:szCs w:val="23"/>
        </w:rPr>
        <w:t xml:space="preserve">Jeff Dunham – 2 years </w:t>
      </w:r>
      <w:r>
        <w:rPr>
          <w:sz w:val="23"/>
          <w:szCs w:val="23"/>
        </w:rPr>
        <w:t>(2026-2028)</w:t>
      </w:r>
    </w:p>
    <w:p w14:paraId="478FEB97" w14:textId="77777777" w:rsidR="006C7999" w:rsidRPr="00A927B6" w:rsidRDefault="006C7999" w:rsidP="006C7999">
      <w:pPr>
        <w:pStyle w:val="ListParagraph"/>
        <w:numPr>
          <w:ilvl w:val="3"/>
          <w:numId w:val="1"/>
        </w:numPr>
      </w:pPr>
      <w:r w:rsidRPr="006C7999">
        <w:rPr>
          <w:sz w:val="23"/>
          <w:szCs w:val="23"/>
        </w:rPr>
        <w:t>Adam Aguirre – 3 years</w:t>
      </w:r>
      <w:r>
        <w:rPr>
          <w:sz w:val="23"/>
          <w:szCs w:val="23"/>
        </w:rPr>
        <w:t xml:space="preserve"> (2026-2029)</w:t>
      </w:r>
    </w:p>
    <w:p w14:paraId="1BB56C3B" w14:textId="4A57AB37" w:rsidR="00A927B6" w:rsidRPr="006C7999" w:rsidRDefault="00A927B6" w:rsidP="00A927B6">
      <w:pPr>
        <w:pStyle w:val="ListParagraph"/>
        <w:numPr>
          <w:ilvl w:val="1"/>
          <w:numId w:val="1"/>
        </w:numPr>
      </w:pPr>
      <w:r>
        <w:rPr>
          <w:sz w:val="23"/>
          <w:szCs w:val="23"/>
        </w:rPr>
        <w:t>For Rich’s seat, it will become a 3 year position next year, in 2027, and Jeff’s will renew as a 3 year seat in 2028, so that all seats are for three years, but on staggered terms</w:t>
      </w:r>
    </w:p>
    <w:p w14:paraId="2FD98AFC" w14:textId="04389573" w:rsidR="00EC190C" w:rsidRPr="006C7999" w:rsidRDefault="00EC190C" w:rsidP="006C7999">
      <w:pPr>
        <w:pStyle w:val="ListParagraph"/>
        <w:numPr>
          <w:ilvl w:val="1"/>
          <w:numId w:val="1"/>
        </w:numPr>
      </w:pPr>
      <w:r w:rsidRPr="006C7999">
        <w:rPr>
          <w:rFonts w:eastAsia="Times New Roman"/>
        </w:rPr>
        <w:t>Recruiting open seat</w:t>
      </w:r>
      <w:r w:rsidR="00A927B6">
        <w:rPr>
          <w:rFonts w:eastAsia="Times New Roman"/>
        </w:rPr>
        <w:t xml:space="preserve"> (for a 3-year term starting in 2026)</w:t>
      </w:r>
    </w:p>
    <w:p w14:paraId="531C828B" w14:textId="3EDFD1D7" w:rsidR="00EC190C" w:rsidRDefault="00EC190C" w:rsidP="00EC190C">
      <w:pPr>
        <w:pStyle w:val="ListParagraph"/>
        <w:numPr>
          <w:ilvl w:val="2"/>
          <w:numId w:val="1"/>
        </w:numPr>
        <w:spacing w:after="0" w:line="240" w:lineRule="auto"/>
        <w:contextualSpacing w:val="0"/>
        <w:rPr>
          <w:rFonts w:eastAsia="Times New Roman"/>
        </w:rPr>
      </w:pPr>
      <w:r>
        <w:rPr>
          <w:rFonts w:eastAsia="Times New Roman"/>
        </w:rPr>
        <w:t>Front Porch Forum response</w:t>
      </w:r>
    </w:p>
    <w:p w14:paraId="1A8A5D4B" w14:textId="29FE0778" w:rsidR="00D14634" w:rsidRDefault="00D14634" w:rsidP="00D14634">
      <w:pPr>
        <w:pStyle w:val="ListParagraph"/>
        <w:numPr>
          <w:ilvl w:val="3"/>
          <w:numId w:val="1"/>
        </w:numPr>
        <w:spacing w:after="0" w:line="240" w:lineRule="auto"/>
        <w:contextualSpacing w:val="0"/>
        <w:rPr>
          <w:rFonts w:eastAsia="Times New Roman"/>
        </w:rPr>
      </w:pPr>
      <w:r>
        <w:rPr>
          <w:rFonts w:eastAsia="Times New Roman"/>
        </w:rPr>
        <w:t>R</w:t>
      </w:r>
      <w:r w:rsidR="00A927B6">
        <w:rPr>
          <w:rFonts w:eastAsia="Times New Roman"/>
        </w:rPr>
        <w:t>ichard</w:t>
      </w:r>
      <w:r>
        <w:rPr>
          <w:rFonts w:eastAsia="Times New Roman"/>
        </w:rPr>
        <w:t xml:space="preserve"> posted</w:t>
      </w:r>
      <w:r w:rsidR="008516B1">
        <w:rPr>
          <w:rFonts w:eastAsia="Times New Roman"/>
        </w:rPr>
        <w:t xml:space="preserve"> previously</w:t>
      </w:r>
    </w:p>
    <w:p w14:paraId="53E63A35" w14:textId="367CCA34" w:rsidR="00D14634" w:rsidRDefault="00D14634" w:rsidP="00D14634">
      <w:pPr>
        <w:pStyle w:val="ListParagraph"/>
        <w:numPr>
          <w:ilvl w:val="3"/>
          <w:numId w:val="1"/>
        </w:numPr>
        <w:spacing w:after="0" w:line="240" w:lineRule="auto"/>
        <w:contextualSpacing w:val="0"/>
        <w:rPr>
          <w:rFonts w:eastAsia="Times New Roman"/>
        </w:rPr>
      </w:pPr>
      <w:r>
        <w:rPr>
          <w:rFonts w:eastAsia="Times New Roman"/>
        </w:rPr>
        <w:t>Didn’t mention all meetings were virtual</w:t>
      </w:r>
      <w:r w:rsidR="00A927B6">
        <w:rPr>
          <w:rFonts w:eastAsia="Times New Roman"/>
        </w:rPr>
        <w:t xml:space="preserve">, which </w:t>
      </w:r>
      <w:r w:rsidR="008516B1">
        <w:rPr>
          <w:rFonts w:eastAsia="Times New Roman"/>
        </w:rPr>
        <w:t>was an oversight</w:t>
      </w:r>
    </w:p>
    <w:p w14:paraId="3294B8D1" w14:textId="645A626D" w:rsidR="00EC190C" w:rsidRPr="008516B1" w:rsidRDefault="008516B1" w:rsidP="008516B1">
      <w:pPr>
        <w:pStyle w:val="ListParagraph"/>
        <w:numPr>
          <w:ilvl w:val="3"/>
          <w:numId w:val="1"/>
        </w:numPr>
        <w:spacing w:after="0" w:line="240" w:lineRule="auto"/>
        <w:contextualSpacing w:val="0"/>
        <w:rPr>
          <w:rFonts w:eastAsia="Times New Roman"/>
        </w:rPr>
      </w:pPr>
      <w:r>
        <w:rPr>
          <w:rFonts w:eastAsia="Times New Roman"/>
        </w:rPr>
        <w:t>Richard to re-post again that we’re looking to fill the vacant seat and will mention that the meetings are virtual this time around</w:t>
      </w:r>
    </w:p>
    <w:p w14:paraId="3F2B5D9A" w14:textId="4B07F315" w:rsidR="00D14634" w:rsidRDefault="00D14634" w:rsidP="006C7999">
      <w:pPr>
        <w:pStyle w:val="ListParagraph"/>
        <w:numPr>
          <w:ilvl w:val="0"/>
          <w:numId w:val="11"/>
        </w:numPr>
        <w:spacing w:after="0" w:line="240" w:lineRule="auto"/>
        <w:contextualSpacing w:val="0"/>
        <w:rPr>
          <w:rFonts w:eastAsia="Times New Roman"/>
        </w:rPr>
      </w:pPr>
      <w:r>
        <w:rPr>
          <w:rFonts w:eastAsia="Times New Roman"/>
        </w:rPr>
        <w:t>Susan Thompson</w:t>
      </w:r>
    </w:p>
    <w:p w14:paraId="722A03FF" w14:textId="6194D0FC" w:rsidR="008516B1" w:rsidRDefault="008516B1" w:rsidP="008516B1">
      <w:pPr>
        <w:pStyle w:val="ListParagraph"/>
        <w:numPr>
          <w:ilvl w:val="1"/>
          <w:numId w:val="11"/>
        </w:numPr>
        <w:spacing w:after="0" w:line="240" w:lineRule="auto"/>
        <w:contextualSpacing w:val="0"/>
        <w:rPr>
          <w:rFonts w:eastAsia="Times New Roman"/>
        </w:rPr>
      </w:pPr>
      <w:r>
        <w:rPr>
          <w:rFonts w:eastAsia="Times New Roman"/>
        </w:rPr>
        <w:t>Richard recruited, but she is too busy now to join</w:t>
      </w:r>
    </w:p>
    <w:p w14:paraId="30138883" w14:textId="1499A2C2" w:rsidR="008516B1" w:rsidRDefault="008516B1" w:rsidP="008516B1">
      <w:pPr>
        <w:pStyle w:val="ListParagraph"/>
        <w:numPr>
          <w:ilvl w:val="1"/>
          <w:numId w:val="11"/>
        </w:numPr>
        <w:spacing w:after="0" w:line="240" w:lineRule="auto"/>
        <w:contextualSpacing w:val="0"/>
        <w:rPr>
          <w:rFonts w:eastAsia="Times New Roman"/>
        </w:rPr>
      </w:pPr>
      <w:r>
        <w:rPr>
          <w:rFonts w:eastAsia="Times New Roman"/>
        </w:rPr>
        <w:t>We will keep in touch as we see if the Town Hall/Library grant for central heat pumps comes to fruition</w:t>
      </w:r>
    </w:p>
    <w:p w14:paraId="65367236" w14:textId="47332F2B" w:rsidR="00D14634" w:rsidRDefault="00D14634" w:rsidP="006C7999">
      <w:pPr>
        <w:pStyle w:val="ListParagraph"/>
        <w:numPr>
          <w:ilvl w:val="0"/>
          <w:numId w:val="11"/>
        </w:numPr>
        <w:spacing w:after="0" w:line="240" w:lineRule="auto"/>
        <w:contextualSpacing w:val="0"/>
        <w:rPr>
          <w:rFonts w:eastAsia="Times New Roman"/>
        </w:rPr>
      </w:pPr>
      <w:r>
        <w:rPr>
          <w:rFonts w:eastAsia="Times New Roman"/>
        </w:rPr>
        <w:t>Nate Gusakev</w:t>
      </w:r>
    </w:p>
    <w:p w14:paraId="0D964407" w14:textId="5FD2C3BF" w:rsidR="00D14634" w:rsidRDefault="00D14634" w:rsidP="00D14634">
      <w:pPr>
        <w:pStyle w:val="ListParagraph"/>
        <w:numPr>
          <w:ilvl w:val="2"/>
          <w:numId w:val="1"/>
        </w:numPr>
        <w:spacing w:after="0" w:line="240" w:lineRule="auto"/>
        <w:contextualSpacing w:val="0"/>
        <w:rPr>
          <w:rFonts w:eastAsia="Times New Roman"/>
        </w:rPr>
      </w:pPr>
      <w:r>
        <w:rPr>
          <w:rFonts w:eastAsia="Times New Roman"/>
        </w:rPr>
        <w:t>R</w:t>
      </w:r>
      <w:r w:rsidR="008516B1">
        <w:rPr>
          <w:rFonts w:eastAsia="Times New Roman"/>
        </w:rPr>
        <w:t>ichard will</w:t>
      </w:r>
      <w:r>
        <w:rPr>
          <w:rFonts w:eastAsia="Times New Roman"/>
        </w:rPr>
        <w:t xml:space="preserve"> reach out to him to invite</w:t>
      </w:r>
      <w:r w:rsidR="008516B1">
        <w:rPr>
          <w:rFonts w:eastAsia="Times New Roman"/>
        </w:rPr>
        <w:t xml:space="preserve"> to join the Committee</w:t>
      </w:r>
    </w:p>
    <w:p w14:paraId="56EDBA2F" w14:textId="5F99F1AE" w:rsidR="004C5D37" w:rsidRDefault="004C5D37" w:rsidP="004C5D37">
      <w:pPr>
        <w:pStyle w:val="ListParagraph"/>
        <w:numPr>
          <w:ilvl w:val="0"/>
          <w:numId w:val="1"/>
        </w:numPr>
        <w:spacing w:after="0" w:line="240" w:lineRule="auto"/>
        <w:contextualSpacing w:val="0"/>
        <w:rPr>
          <w:rFonts w:eastAsia="Times New Roman"/>
        </w:rPr>
      </w:pPr>
      <w:r>
        <w:rPr>
          <w:rFonts w:eastAsia="Times New Roman"/>
        </w:rPr>
        <w:t>MERP Grant</w:t>
      </w:r>
      <w:r w:rsidR="00037865">
        <w:rPr>
          <w:rFonts w:eastAsia="Times New Roman"/>
        </w:rPr>
        <w:t xml:space="preserve"> </w:t>
      </w:r>
      <w:r w:rsidR="00E069B9">
        <w:rPr>
          <w:rFonts w:eastAsia="Times New Roman"/>
        </w:rPr>
        <w:t>updates</w:t>
      </w:r>
    </w:p>
    <w:p w14:paraId="479470D2" w14:textId="3ED357E8" w:rsidR="00EC190C" w:rsidRDefault="00EC190C" w:rsidP="00EC190C">
      <w:pPr>
        <w:pStyle w:val="ListParagraph"/>
        <w:numPr>
          <w:ilvl w:val="1"/>
          <w:numId w:val="1"/>
        </w:numPr>
        <w:spacing w:after="0" w:line="240" w:lineRule="auto"/>
        <w:contextualSpacing w:val="0"/>
        <w:rPr>
          <w:rFonts w:eastAsia="Times New Roman"/>
        </w:rPr>
      </w:pPr>
      <w:r>
        <w:rPr>
          <w:rFonts w:eastAsia="Times New Roman"/>
        </w:rPr>
        <w:t>Food Shelf</w:t>
      </w:r>
    </w:p>
    <w:p w14:paraId="750AC948" w14:textId="1840F744" w:rsidR="00A077D4" w:rsidRDefault="00A077D4" w:rsidP="00377E0D">
      <w:pPr>
        <w:pStyle w:val="ListParagraph"/>
        <w:numPr>
          <w:ilvl w:val="2"/>
          <w:numId w:val="1"/>
        </w:numPr>
        <w:spacing w:after="0" w:line="240" w:lineRule="auto"/>
        <w:contextualSpacing w:val="0"/>
        <w:rPr>
          <w:rFonts w:eastAsia="Times New Roman"/>
        </w:rPr>
      </w:pPr>
      <w:r>
        <w:rPr>
          <w:rFonts w:eastAsia="Times New Roman"/>
        </w:rPr>
        <w:t>Sign</w:t>
      </w:r>
      <w:r w:rsidR="00D14379">
        <w:rPr>
          <w:rFonts w:eastAsia="Times New Roman"/>
        </w:rPr>
        <w:t xml:space="preserve"> on barrier</w:t>
      </w:r>
    </w:p>
    <w:p w14:paraId="1EF29F93" w14:textId="40B09C17" w:rsidR="009A1210" w:rsidRDefault="009A1210" w:rsidP="009A1210">
      <w:pPr>
        <w:pStyle w:val="ListParagraph"/>
        <w:numPr>
          <w:ilvl w:val="3"/>
          <w:numId w:val="1"/>
        </w:numPr>
        <w:spacing w:after="0" w:line="240" w:lineRule="auto"/>
        <w:contextualSpacing w:val="0"/>
        <w:rPr>
          <w:rFonts w:eastAsia="Times New Roman"/>
        </w:rPr>
      </w:pPr>
      <w:r>
        <w:rPr>
          <w:rFonts w:eastAsia="Times New Roman"/>
        </w:rPr>
        <w:lastRenderedPageBreak/>
        <w:t>Email from Pete Antos-Ketcham 5/4/26:</w:t>
      </w:r>
    </w:p>
    <w:p w14:paraId="643B5591" w14:textId="0EF7AF86" w:rsidR="009A1210" w:rsidRPr="008516B1" w:rsidRDefault="009A1210" w:rsidP="008516B1">
      <w:pPr>
        <w:pStyle w:val="ListParagraph"/>
        <w:numPr>
          <w:ilvl w:val="4"/>
          <w:numId w:val="1"/>
        </w:numPr>
        <w:spacing w:after="0" w:line="240" w:lineRule="auto"/>
        <w:rPr>
          <w:rFonts w:eastAsia="Times New Roman"/>
        </w:rPr>
      </w:pPr>
      <w:r>
        <w:rPr>
          <w:rFonts w:eastAsia="Times New Roman"/>
        </w:rPr>
        <w:t>W</w:t>
      </w:r>
      <w:r w:rsidRPr="009A1210">
        <w:rPr>
          <w:rFonts w:eastAsia="Times New Roman"/>
        </w:rPr>
        <w:t xml:space="preserve">hen I checked last it looked like Paul Porter came down and pushed the waste block back so there is plenty of room for parking. I believe all that needs to happen now is for Rich to attach the post with the sign, which is sitting on top of the block, and you are all set. As for the rest of the building, I believe we still have the question about the switch for the water heater. Was there anything else on the to do list? I see that Howard got a roof built over the new heat pump. </w:t>
      </w:r>
      <w:r w:rsidRPr="008516B1">
        <w:rPr>
          <w:rFonts w:eastAsia="Times New Roman"/>
        </w:rPr>
        <w:t xml:space="preserve">A question I do have is, because there is no HRV, when that fan is running in the bathroom and there is no dedicated fresh source that I know of, isn't it simply pulling in cold air and exhausting the heat from the heat pump and thus making it work harder? </w:t>
      </w:r>
    </w:p>
    <w:p w14:paraId="6E9CB6A2" w14:textId="05524B5E" w:rsidR="009A1210" w:rsidRDefault="009A1210" w:rsidP="00A806CD">
      <w:pPr>
        <w:pStyle w:val="ListParagraph"/>
        <w:spacing w:after="0" w:line="240" w:lineRule="auto"/>
        <w:ind w:left="3600"/>
        <w:contextualSpacing w:val="0"/>
        <w:rPr>
          <w:rFonts w:eastAsia="Times New Roman"/>
        </w:rPr>
      </w:pPr>
      <w:r w:rsidRPr="009A1210">
        <w:rPr>
          <w:rFonts w:eastAsia="Times New Roman"/>
        </w:rPr>
        <w:t>Let me know if there is anything else from the committee for me on my to do list.</w:t>
      </w:r>
    </w:p>
    <w:p w14:paraId="6F199A3A" w14:textId="5466218D" w:rsidR="00A806CD" w:rsidRDefault="00A806CD" w:rsidP="00A806CD">
      <w:pPr>
        <w:pStyle w:val="ListParagraph"/>
        <w:numPr>
          <w:ilvl w:val="4"/>
          <w:numId w:val="1"/>
        </w:numPr>
        <w:spacing w:after="0" w:line="240" w:lineRule="auto"/>
        <w:contextualSpacing w:val="0"/>
        <w:rPr>
          <w:rFonts w:eastAsia="Times New Roman"/>
        </w:rPr>
      </w:pPr>
      <w:r>
        <w:rPr>
          <w:rFonts w:eastAsia="Times New Roman"/>
        </w:rPr>
        <w:t>Richard sent and email to Pete in response on 5/12/26.</w:t>
      </w:r>
    </w:p>
    <w:p w14:paraId="44CE96F3" w14:textId="6F59144A" w:rsidR="00F303D7" w:rsidRDefault="00F303D7" w:rsidP="00F303D7">
      <w:pPr>
        <w:pStyle w:val="ListParagraph"/>
        <w:numPr>
          <w:ilvl w:val="3"/>
          <w:numId w:val="1"/>
        </w:numPr>
        <w:spacing w:after="0" w:line="240" w:lineRule="auto"/>
        <w:contextualSpacing w:val="0"/>
        <w:rPr>
          <w:rFonts w:eastAsia="Times New Roman"/>
        </w:rPr>
      </w:pPr>
      <w:r>
        <w:rPr>
          <w:rFonts w:eastAsia="Times New Roman"/>
        </w:rPr>
        <w:t xml:space="preserve">Rich will take a look at </w:t>
      </w:r>
      <w:r w:rsidR="00A806CD">
        <w:rPr>
          <w:rFonts w:eastAsia="Times New Roman"/>
        </w:rPr>
        <w:t>the sign</w:t>
      </w:r>
      <w:r>
        <w:rPr>
          <w:rFonts w:eastAsia="Times New Roman"/>
        </w:rPr>
        <w:t xml:space="preserve"> and install from the back side of the block</w:t>
      </w:r>
      <w:r w:rsidR="00A806CD">
        <w:rPr>
          <w:rFonts w:eastAsia="Times New Roman"/>
        </w:rPr>
        <w:t xml:space="preserve"> (thank you!).</w:t>
      </w:r>
    </w:p>
    <w:p w14:paraId="3FC98BE6" w14:textId="1D23F537" w:rsidR="00F303D7" w:rsidRDefault="00F303D7" w:rsidP="00F303D7">
      <w:pPr>
        <w:pStyle w:val="ListParagraph"/>
        <w:numPr>
          <w:ilvl w:val="3"/>
          <w:numId w:val="1"/>
        </w:numPr>
        <w:spacing w:after="0" w:line="240" w:lineRule="auto"/>
        <w:contextualSpacing w:val="0"/>
        <w:rPr>
          <w:rFonts w:eastAsia="Times New Roman"/>
        </w:rPr>
      </w:pPr>
      <w:r>
        <w:rPr>
          <w:rFonts w:eastAsia="Times New Roman"/>
        </w:rPr>
        <w:t>Regarding the switch, we are out of budget</w:t>
      </w:r>
    </w:p>
    <w:p w14:paraId="473191F1" w14:textId="1A2664EB" w:rsidR="00F303D7" w:rsidRDefault="00A806CD" w:rsidP="00F303D7">
      <w:pPr>
        <w:pStyle w:val="ListParagraph"/>
        <w:numPr>
          <w:ilvl w:val="4"/>
          <w:numId w:val="1"/>
        </w:numPr>
        <w:spacing w:after="0" w:line="240" w:lineRule="auto"/>
        <w:contextualSpacing w:val="0"/>
        <w:rPr>
          <w:rFonts w:eastAsia="Times New Roman"/>
        </w:rPr>
      </w:pPr>
      <w:r>
        <w:rPr>
          <w:rFonts w:eastAsia="Times New Roman"/>
        </w:rPr>
        <w:t>Richard</w:t>
      </w:r>
      <w:r w:rsidR="00F303D7">
        <w:rPr>
          <w:rFonts w:eastAsia="Times New Roman"/>
        </w:rPr>
        <w:t xml:space="preserve"> let Pete know that we’re out of budget</w:t>
      </w:r>
    </w:p>
    <w:p w14:paraId="4E1EF7EF" w14:textId="08283979" w:rsidR="00F303D7" w:rsidRDefault="00A806CD" w:rsidP="00F303D7">
      <w:pPr>
        <w:pStyle w:val="ListParagraph"/>
        <w:numPr>
          <w:ilvl w:val="4"/>
          <w:numId w:val="1"/>
        </w:numPr>
        <w:spacing w:after="0" w:line="240" w:lineRule="auto"/>
        <w:contextualSpacing w:val="0"/>
        <w:rPr>
          <w:rFonts w:eastAsia="Times New Roman"/>
        </w:rPr>
      </w:pPr>
      <w:r>
        <w:rPr>
          <w:rFonts w:eastAsia="Times New Roman"/>
        </w:rPr>
        <w:t>There is s</w:t>
      </w:r>
      <w:r w:rsidR="00F303D7">
        <w:rPr>
          <w:rFonts w:eastAsia="Times New Roman"/>
        </w:rPr>
        <w:t>till painting to do</w:t>
      </w:r>
      <w:r>
        <w:rPr>
          <w:rFonts w:eastAsia="Times New Roman"/>
        </w:rPr>
        <w:t xml:space="preserve"> which will have to be done by volunteers.</w:t>
      </w:r>
    </w:p>
    <w:p w14:paraId="28E276F3" w14:textId="1700D093" w:rsidR="00F303D7" w:rsidRDefault="00A806CD" w:rsidP="00F303D7">
      <w:pPr>
        <w:pStyle w:val="ListParagraph"/>
        <w:numPr>
          <w:ilvl w:val="3"/>
          <w:numId w:val="1"/>
        </w:numPr>
        <w:spacing w:after="0" w:line="240" w:lineRule="auto"/>
        <w:contextualSpacing w:val="0"/>
        <w:rPr>
          <w:rFonts w:eastAsia="Times New Roman"/>
        </w:rPr>
      </w:pPr>
      <w:r>
        <w:rPr>
          <w:rFonts w:eastAsia="Times New Roman"/>
        </w:rPr>
        <w:t>Vermont Buildings and General Services (</w:t>
      </w:r>
      <w:r w:rsidR="00F303D7">
        <w:rPr>
          <w:rFonts w:eastAsia="Times New Roman"/>
        </w:rPr>
        <w:t>BGS</w:t>
      </w:r>
      <w:r>
        <w:rPr>
          <w:rFonts w:eastAsia="Times New Roman"/>
        </w:rPr>
        <w:t>)</w:t>
      </w:r>
      <w:r w:rsidR="000A5BEF">
        <w:rPr>
          <w:rFonts w:eastAsia="Times New Roman"/>
        </w:rPr>
        <w:t xml:space="preserve"> and </w:t>
      </w:r>
      <w:r>
        <w:rPr>
          <w:rFonts w:eastAsia="Times New Roman"/>
        </w:rPr>
        <w:t>scope of work (</w:t>
      </w:r>
      <w:r w:rsidR="000A5BEF">
        <w:rPr>
          <w:rFonts w:eastAsia="Times New Roman"/>
        </w:rPr>
        <w:t>SOW</w:t>
      </w:r>
      <w:r>
        <w:rPr>
          <w:rFonts w:eastAsia="Times New Roman"/>
        </w:rPr>
        <w:t>)</w:t>
      </w:r>
      <w:r w:rsidR="000A5BEF">
        <w:rPr>
          <w:rFonts w:eastAsia="Times New Roman"/>
        </w:rPr>
        <w:t xml:space="preserve"> change</w:t>
      </w:r>
    </w:p>
    <w:p w14:paraId="39A5C7B7" w14:textId="2E984EBC"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 xml:space="preserve">Heat pumps were installed </w:t>
      </w:r>
      <w:r w:rsidR="00A806CD">
        <w:rPr>
          <w:rFonts w:eastAsia="Times New Roman"/>
        </w:rPr>
        <w:t>in the Food Shelf</w:t>
      </w:r>
      <w:r>
        <w:rPr>
          <w:rFonts w:eastAsia="Times New Roman"/>
        </w:rPr>
        <w:t xml:space="preserve"> rather than </w:t>
      </w:r>
      <w:r w:rsidR="00A806CD">
        <w:rPr>
          <w:rFonts w:eastAsia="Times New Roman"/>
        </w:rPr>
        <w:t>the Jerusalem</w:t>
      </w:r>
      <w:r>
        <w:rPr>
          <w:rFonts w:eastAsia="Times New Roman"/>
        </w:rPr>
        <w:t xml:space="preserve"> Schoolhouse</w:t>
      </w:r>
      <w:r w:rsidR="00A806CD">
        <w:rPr>
          <w:rFonts w:eastAsia="Times New Roman"/>
        </w:rPr>
        <w:t>, which was unclear from the MERP contract</w:t>
      </w:r>
    </w:p>
    <w:p w14:paraId="494C0959" w14:textId="38400B8E" w:rsidR="00A806CD" w:rsidRDefault="00A806CD" w:rsidP="00A806CD">
      <w:pPr>
        <w:pStyle w:val="ListParagraph"/>
        <w:numPr>
          <w:ilvl w:val="5"/>
          <w:numId w:val="1"/>
        </w:numPr>
        <w:spacing w:after="0" w:line="240" w:lineRule="auto"/>
        <w:contextualSpacing w:val="0"/>
        <w:rPr>
          <w:rFonts w:eastAsia="Times New Roman"/>
        </w:rPr>
      </w:pPr>
      <w:r>
        <w:rPr>
          <w:rFonts w:eastAsia="Times New Roman"/>
        </w:rPr>
        <w:t>We had thought they had been approved for both</w:t>
      </w:r>
    </w:p>
    <w:p w14:paraId="0F77C491" w14:textId="2A0F9423"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Jolyon is working with BGS</w:t>
      </w:r>
      <w:r w:rsidR="00A806CD">
        <w:rPr>
          <w:rFonts w:eastAsia="Times New Roman"/>
        </w:rPr>
        <w:t xml:space="preserve"> to straighten this out</w:t>
      </w:r>
    </w:p>
    <w:p w14:paraId="089DEF21" w14:textId="04CC7452"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 xml:space="preserve">Will need to get SOW change agreement </w:t>
      </w:r>
      <w:r w:rsidR="00A806CD">
        <w:rPr>
          <w:rFonts w:eastAsia="Times New Roman"/>
        </w:rPr>
        <w:t>and clarification on whether we can use the MERP</w:t>
      </w:r>
      <w:r>
        <w:rPr>
          <w:rFonts w:eastAsia="Times New Roman"/>
        </w:rPr>
        <w:t xml:space="preserve"> fund</w:t>
      </w:r>
      <w:r w:rsidR="00A806CD">
        <w:rPr>
          <w:rFonts w:eastAsia="Times New Roman"/>
        </w:rPr>
        <w:t>s</w:t>
      </w:r>
      <w:r>
        <w:rPr>
          <w:rFonts w:eastAsia="Times New Roman"/>
        </w:rPr>
        <w:t xml:space="preserve"> for </w:t>
      </w:r>
      <w:r w:rsidR="00A806CD">
        <w:rPr>
          <w:rFonts w:eastAsia="Times New Roman"/>
        </w:rPr>
        <w:t xml:space="preserve">the </w:t>
      </w:r>
      <w:r>
        <w:rPr>
          <w:rFonts w:eastAsia="Times New Roman"/>
        </w:rPr>
        <w:t>J. Schoolhouse</w:t>
      </w:r>
    </w:p>
    <w:p w14:paraId="2568DD6A" w14:textId="4E4B16D1"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MERP funds could be shifted from J. Schoolhouse walls to heat pumps</w:t>
      </w:r>
      <w:r w:rsidR="00A806CD">
        <w:rPr>
          <w:rFonts w:eastAsia="Times New Roman"/>
        </w:rPr>
        <w:t xml:space="preserve"> since the walls have been found to be partially insulated</w:t>
      </w:r>
    </w:p>
    <w:p w14:paraId="2649A311" w14:textId="32606667"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Will need to get SOW change for MERP funds</w:t>
      </w:r>
      <w:r w:rsidR="00A806CD">
        <w:rPr>
          <w:rFonts w:eastAsia="Times New Roman"/>
        </w:rPr>
        <w:t xml:space="preserve"> from BGS</w:t>
      </w:r>
    </w:p>
    <w:p w14:paraId="0836FDE5" w14:textId="7B5576E9"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Amanda, Jolyon and SMC have</w:t>
      </w:r>
      <w:r w:rsidR="00A806CD">
        <w:rPr>
          <w:rFonts w:eastAsia="Times New Roman"/>
        </w:rPr>
        <w:t xml:space="preserve"> the</w:t>
      </w:r>
      <w:r>
        <w:rPr>
          <w:rFonts w:eastAsia="Times New Roman"/>
        </w:rPr>
        <w:t xml:space="preserve"> contract</w:t>
      </w:r>
    </w:p>
    <w:p w14:paraId="35A91550" w14:textId="289E8E7E" w:rsidR="00F303D7" w:rsidRDefault="00F303D7" w:rsidP="00F303D7">
      <w:pPr>
        <w:pStyle w:val="ListParagraph"/>
        <w:numPr>
          <w:ilvl w:val="4"/>
          <w:numId w:val="1"/>
        </w:numPr>
        <w:spacing w:after="0" w:line="240" w:lineRule="auto"/>
        <w:contextualSpacing w:val="0"/>
        <w:rPr>
          <w:rFonts w:eastAsia="Times New Roman"/>
        </w:rPr>
      </w:pPr>
      <w:r>
        <w:rPr>
          <w:rFonts w:eastAsia="Times New Roman"/>
        </w:rPr>
        <w:t>Jolyon proposes meeting with BGS to lay this out and get approval from BGS</w:t>
      </w:r>
    </w:p>
    <w:p w14:paraId="10A40701" w14:textId="7D50DF09" w:rsidR="00F303D7" w:rsidRDefault="000A5BEF" w:rsidP="00F303D7">
      <w:pPr>
        <w:pStyle w:val="ListParagraph"/>
        <w:numPr>
          <w:ilvl w:val="4"/>
          <w:numId w:val="1"/>
        </w:numPr>
        <w:spacing w:after="0" w:line="240" w:lineRule="auto"/>
        <w:contextualSpacing w:val="0"/>
        <w:rPr>
          <w:rFonts w:eastAsia="Times New Roman"/>
        </w:rPr>
      </w:pPr>
      <w:r>
        <w:rPr>
          <w:rFonts w:eastAsia="Times New Roman"/>
        </w:rPr>
        <w:t>After SB meeting on May 5, Amanda and Jolyon will get back with BGS to get “ducks in a row”</w:t>
      </w:r>
    </w:p>
    <w:p w14:paraId="44760A47" w14:textId="5C562108" w:rsidR="000A5BEF" w:rsidRDefault="000A5BEF" w:rsidP="00F303D7">
      <w:pPr>
        <w:pStyle w:val="ListParagraph"/>
        <w:numPr>
          <w:ilvl w:val="4"/>
          <w:numId w:val="1"/>
        </w:numPr>
        <w:spacing w:after="0" w:line="240" w:lineRule="auto"/>
        <w:contextualSpacing w:val="0"/>
        <w:rPr>
          <w:rFonts w:eastAsia="Times New Roman"/>
        </w:rPr>
      </w:pPr>
      <w:r>
        <w:rPr>
          <w:rFonts w:eastAsia="Times New Roman"/>
        </w:rPr>
        <w:t>Jolyon will draft work change agreement that covers both Food Shelf and J. Schoolhouse</w:t>
      </w:r>
    </w:p>
    <w:p w14:paraId="3E080805" w14:textId="6B1D5D0C" w:rsidR="000A5BEF" w:rsidRDefault="000A5BEF" w:rsidP="000A5BEF">
      <w:pPr>
        <w:pStyle w:val="ListParagraph"/>
        <w:numPr>
          <w:ilvl w:val="5"/>
          <w:numId w:val="1"/>
        </w:numPr>
        <w:spacing w:after="0" w:line="240" w:lineRule="auto"/>
        <w:contextualSpacing w:val="0"/>
        <w:rPr>
          <w:rFonts w:eastAsia="Times New Roman"/>
        </w:rPr>
      </w:pPr>
      <w:r>
        <w:rPr>
          <w:rFonts w:eastAsia="Times New Roman"/>
        </w:rPr>
        <w:t>Will use Vergennes SOW change template a</w:t>
      </w:r>
      <w:r w:rsidR="00A806CD">
        <w:rPr>
          <w:rFonts w:eastAsia="Times New Roman"/>
        </w:rPr>
        <w:t>s an</w:t>
      </w:r>
      <w:r>
        <w:rPr>
          <w:rFonts w:eastAsia="Times New Roman"/>
        </w:rPr>
        <w:t xml:space="preserve"> example</w:t>
      </w:r>
    </w:p>
    <w:p w14:paraId="19113326" w14:textId="21698DCB" w:rsidR="000A5BEF" w:rsidRDefault="000A5BEF" w:rsidP="000A5BEF">
      <w:pPr>
        <w:pStyle w:val="ListParagraph"/>
        <w:numPr>
          <w:ilvl w:val="4"/>
          <w:numId w:val="1"/>
        </w:numPr>
        <w:spacing w:after="0" w:line="240" w:lineRule="auto"/>
        <w:contextualSpacing w:val="0"/>
        <w:rPr>
          <w:rFonts w:eastAsia="Times New Roman"/>
        </w:rPr>
      </w:pPr>
      <w:r>
        <w:rPr>
          <w:rFonts w:eastAsia="Times New Roman"/>
        </w:rPr>
        <w:t>Jolyon will share draft and BGS revised SOW with Richard, Amanda, SMC representative</w:t>
      </w:r>
    </w:p>
    <w:p w14:paraId="3C04B7DF" w14:textId="17722A54" w:rsidR="000A5BEF" w:rsidRDefault="00A806CD" w:rsidP="000A5BEF">
      <w:pPr>
        <w:pStyle w:val="ListParagraph"/>
        <w:numPr>
          <w:ilvl w:val="5"/>
          <w:numId w:val="1"/>
        </w:numPr>
        <w:spacing w:after="0" w:line="240" w:lineRule="auto"/>
        <w:contextualSpacing w:val="0"/>
        <w:rPr>
          <w:rFonts w:eastAsia="Times New Roman"/>
        </w:rPr>
      </w:pPr>
      <w:r>
        <w:rPr>
          <w:rFonts w:eastAsia="Times New Roman"/>
        </w:rPr>
        <w:t>Will straighten out w</w:t>
      </w:r>
      <w:r w:rsidR="000A5BEF">
        <w:rPr>
          <w:rFonts w:eastAsia="Times New Roman"/>
        </w:rPr>
        <w:t>hat source of funds needs to be paid for what</w:t>
      </w:r>
    </w:p>
    <w:p w14:paraId="2586D318" w14:textId="283D5EEC" w:rsidR="000A5BEF" w:rsidRDefault="000A5BEF" w:rsidP="000A5BEF">
      <w:pPr>
        <w:pStyle w:val="ListParagraph"/>
        <w:numPr>
          <w:ilvl w:val="5"/>
          <w:numId w:val="1"/>
        </w:numPr>
        <w:spacing w:after="0" w:line="240" w:lineRule="auto"/>
        <w:contextualSpacing w:val="0"/>
        <w:rPr>
          <w:rFonts w:eastAsia="Times New Roman"/>
        </w:rPr>
      </w:pPr>
      <w:r>
        <w:rPr>
          <w:rFonts w:eastAsia="Times New Roman"/>
        </w:rPr>
        <w:lastRenderedPageBreak/>
        <w:t>Richard should get clear with Amanda on budget</w:t>
      </w:r>
      <w:r w:rsidR="00A806CD">
        <w:rPr>
          <w:rFonts w:eastAsia="Times New Roman"/>
        </w:rPr>
        <w:t xml:space="preserve"> following this clarification with BGS</w:t>
      </w:r>
    </w:p>
    <w:p w14:paraId="1B91868C" w14:textId="574C3CD4" w:rsidR="000A5BEF" w:rsidRDefault="000A5BEF" w:rsidP="000A5BEF">
      <w:pPr>
        <w:pStyle w:val="ListParagraph"/>
        <w:numPr>
          <w:ilvl w:val="4"/>
          <w:numId w:val="1"/>
        </w:numPr>
        <w:spacing w:after="0" w:line="240" w:lineRule="auto"/>
        <w:contextualSpacing w:val="0"/>
        <w:rPr>
          <w:rFonts w:eastAsia="Times New Roman"/>
        </w:rPr>
      </w:pPr>
      <w:r>
        <w:rPr>
          <w:rFonts w:eastAsia="Times New Roman"/>
        </w:rPr>
        <w:t>Susan and Amanda are looking at another local funding source for heat pumps at the J. Schoolhouse</w:t>
      </w:r>
      <w:r w:rsidR="00A806CD">
        <w:rPr>
          <w:rFonts w:eastAsia="Times New Roman"/>
        </w:rPr>
        <w:t>, as well.</w:t>
      </w:r>
    </w:p>
    <w:p w14:paraId="652A54FF" w14:textId="1CA3751F" w:rsidR="000A5BEF" w:rsidRDefault="000A5BEF" w:rsidP="000A5BEF">
      <w:pPr>
        <w:pStyle w:val="ListParagraph"/>
        <w:numPr>
          <w:ilvl w:val="4"/>
          <w:numId w:val="1"/>
        </w:numPr>
        <w:spacing w:after="0" w:line="240" w:lineRule="auto"/>
        <w:contextualSpacing w:val="0"/>
        <w:rPr>
          <w:rFonts w:eastAsia="Times New Roman"/>
        </w:rPr>
      </w:pPr>
      <w:r>
        <w:rPr>
          <w:rFonts w:eastAsia="Times New Roman"/>
        </w:rPr>
        <w:t>Try to write flexibility into the new SOW to allow for other funding sources</w:t>
      </w:r>
    </w:p>
    <w:p w14:paraId="77F05CD2" w14:textId="7670E1BF" w:rsidR="000A5BEF" w:rsidRDefault="00DC09BB" w:rsidP="000A5BEF">
      <w:pPr>
        <w:pStyle w:val="ListParagraph"/>
        <w:numPr>
          <w:ilvl w:val="4"/>
          <w:numId w:val="1"/>
        </w:numPr>
        <w:spacing w:after="0" w:line="240" w:lineRule="auto"/>
        <w:contextualSpacing w:val="0"/>
        <w:rPr>
          <w:rFonts w:eastAsia="Times New Roman"/>
        </w:rPr>
      </w:pPr>
      <w:r>
        <w:rPr>
          <w:rFonts w:eastAsia="Times New Roman"/>
        </w:rPr>
        <w:t>T</w:t>
      </w:r>
      <w:r w:rsidR="00A806CD">
        <w:rPr>
          <w:rFonts w:eastAsia="Times New Roman"/>
        </w:rPr>
        <w:t>he Committee t</w:t>
      </w:r>
      <w:r>
        <w:rPr>
          <w:rFonts w:eastAsia="Times New Roman"/>
        </w:rPr>
        <w:t>hought that we had MERP funding for both buildings</w:t>
      </w:r>
    </w:p>
    <w:p w14:paraId="1CF836C4" w14:textId="4A87001F" w:rsidR="00DC09BB" w:rsidRDefault="00DC09BB" w:rsidP="000A5BEF">
      <w:pPr>
        <w:pStyle w:val="ListParagraph"/>
        <w:numPr>
          <w:ilvl w:val="4"/>
          <w:numId w:val="1"/>
        </w:numPr>
        <w:spacing w:after="0" w:line="240" w:lineRule="auto"/>
        <w:contextualSpacing w:val="0"/>
        <w:rPr>
          <w:rFonts w:eastAsia="Times New Roman"/>
        </w:rPr>
      </w:pPr>
      <w:r>
        <w:rPr>
          <w:rFonts w:eastAsia="Times New Roman"/>
        </w:rPr>
        <w:t>Grant agreement will need to be changed to cover both buildings</w:t>
      </w:r>
    </w:p>
    <w:p w14:paraId="38F7121A" w14:textId="054183E7" w:rsidR="00DC09BB" w:rsidRDefault="00DC09BB" w:rsidP="000A5BEF">
      <w:pPr>
        <w:pStyle w:val="ListParagraph"/>
        <w:numPr>
          <w:ilvl w:val="4"/>
          <w:numId w:val="1"/>
        </w:numPr>
        <w:spacing w:after="0" w:line="240" w:lineRule="auto"/>
        <w:contextualSpacing w:val="0"/>
        <w:rPr>
          <w:rFonts w:eastAsia="Times New Roman"/>
        </w:rPr>
      </w:pPr>
      <w:r>
        <w:rPr>
          <w:rFonts w:eastAsia="Times New Roman"/>
        </w:rPr>
        <w:t>Jolyon thinks that this is manageable</w:t>
      </w:r>
    </w:p>
    <w:p w14:paraId="06F28C79" w14:textId="5901B0F7" w:rsidR="00DC09BB" w:rsidRDefault="00DC09BB" w:rsidP="000A5BEF">
      <w:pPr>
        <w:pStyle w:val="ListParagraph"/>
        <w:numPr>
          <w:ilvl w:val="4"/>
          <w:numId w:val="1"/>
        </w:numPr>
        <w:spacing w:after="0" w:line="240" w:lineRule="auto"/>
        <w:contextualSpacing w:val="0"/>
        <w:rPr>
          <w:rFonts w:eastAsia="Times New Roman"/>
        </w:rPr>
      </w:pPr>
      <w:r>
        <w:rPr>
          <w:rFonts w:eastAsia="Times New Roman"/>
        </w:rPr>
        <w:t>BGS request</w:t>
      </w:r>
      <w:r w:rsidR="00A806CD">
        <w:rPr>
          <w:rFonts w:eastAsia="Times New Roman"/>
        </w:rPr>
        <w:t>:</w:t>
      </w:r>
    </w:p>
    <w:p w14:paraId="19689B54" w14:textId="1F7C83B5" w:rsidR="00DC09BB" w:rsidRDefault="00DC09BB" w:rsidP="00DC09BB">
      <w:pPr>
        <w:pStyle w:val="ListParagraph"/>
        <w:numPr>
          <w:ilvl w:val="5"/>
          <w:numId w:val="1"/>
        </w:numPr>
        <w:spacing w:after="0" w:line="240" w:lineRule="auto"/>
        <w:contextualSpacing w:val="0"/>
        <w:rPr>
          <w:rFonts w:eastAsia="Times New Roman"/>
        </w:rPr>
      </w:pPr>
      <w:r>
        <w:rPr>
          <w:rFonts w:eastAsia="Times New Roman"/>
        </w:rPr>
        <w:t>Use MERP</w:t>
      </w:r>
      <w:r w:rsidR="00A806CD">
        <w:rPr>
          <w:rFonts w:eastAsia="Times New Roman"/>
        </w:rPr>
        <w:t xml:space="preserve"> funds</w:t>
      </w:r>
      <w:r>
        <w:rPr>
          <w:rFonts w:eastAsia="Times New Roman"/>
        </w:rPr>
        <w:t xml:space="preserve"> for heat pumps for both buildings and cover other </w:t>
      </w:r>
      <w:r w:rsidR="00A806CD">
        <w:rPr>
          <w:rFonts w:eastAsia="Times New Roman"/>
        </w:rPr>
        <w:t xml:space="preserve">non-energy </w:t>
      </w:r>
      <w:r>
        <w:rPr>
          <w:rFonts w:eastAsia="Times New Roman"/>
        </w:rPr>
        <w:t>work with other funding sources</w:t>
      </w:r>
    </w:p>
    <w:p w14:paraId="3C31725A" w14:textId="79A032B5" w:rsidR="00DC09BB" w:rsidRDefault="00DC09BB" w:rsidP="00DC09BB">
      <w:pPr>
        <w:pStyle w:val="ListParagraph"/>
        <w:numPr>
          <w:ilvl w:val="5"/>
          <w:numId w:val="1"/>
        </w:numPr>
        <w:spacing w:after="0" w:line="240" w:lineRule="auto"/>
        <w:contextualSpacing w:val="0"/>
        <w:rPr>
          <w:rFonts w:eastAsia="Times New Roman"/>
        </w:rPr>
      </w:pPr>
      <w:r>
        <w:rPr>
          <w:rFonts w:eastAsia="Times New Roman"/>
        </w:rPr>
        <w:t>Propose BGS shift funding for another set of heat pumps</w:t>
      </w:r>
    </w:p>
    <w:p w14:paraId="7F830893" w14:textId="3FCC6D5B" w:rsidR="00DC09BB" w:rsidRDefault="00DC09BB" w:rsidP="00DC09BB">
      <w:pPr>
        <w:pStyle w:val="ListParagraph"/>
        <w:numPr>
          <w:ilvl w:val="4"/>
          <w:numId w:val="1"/>
        </w:numPr>
        <w:spacing w:after="0" w:line="240" w:lineRule="auto"/>
        <w:contextualSpacing w:val="0"/>
        <w:rPr>
          <w:rFonts w:eastAsia="Times New Roman"/>
        </w:rPr>
      </w:pPr>
      <w:r>
        <w:rPr>
          <w:rFonts w:eastAsia="Times New Roman"/>
        </w:rPr>
        <w:t>Simplify the request, to allow for flexibility</w:t>
      </w:r>
    </w:p>
    <w:p w14:paraId="79ED3718" w14:textId="47DA1B10" w:rsidR="00DC09BB" w:rsidRDefault="00DC09BB" w:rsidP="00DC09BB">
      <w:pPr>
        <w:pStyle w:val="ListParagraph"/>
        <w:numPr>
          <w:ilvl w:val="4"/>
          <w:numId w:val="1"/>
        </w:numPr>
        <w:spacing w:after="0" w:line="240" w:lineRule="auto"/>
        <w:contextualSpacing w:val="0"/>
        <w:rPr>
          <w:rFonts w:eastAsia="Times New Roman"/>
        </w:rPr>
      </w:pPr>
      <w:r>
        <w:rPr>
          <w:rFonts w:eastAsia="Times New Roman"/>
        </w:rPr>
        <w:t>BGS shouldn’t care where funds for balance come from</w:t>
      </w:r>
    </w:p>
    <w:p w14:paraId="1210BA0A" w14:textId="1CB35B86" w:rsidR="00613191" w:rsidRDefault="00613191" w:rsidP="00DC09BB">
      <w:pPr>
        <w:pStyle w:val="ListParagraph"/>
        <w:numPr>
          <w:ilvl w:val="4"/>
          <w:numId w:val="1"/>
        </w:numPr>
        <w:spacing w:after="0" w:line="240" w:lineRule="auto"/>
        <w:contextualSpacing w:val="0"/>
        <w:rPr>
          <w:rFonts w:eastAsia="Times New Roman"/>
        </w:rPr>
      </w:pPr>
      <w:r>
        <w:rPr>
          <w:rFonts w:eastAsia="Times New Roman"/>
        </w:rPr>
        <w:t>Meeting with BGS</w:t>
      </w:r>
      <w:r w:rsidR="00FA2684">
        <w:rPr>
          <w:rFonts w:eastAsia="Times New Roman"/>
        </w:rPr>
        <w:t xml:space="preserve"> should include the following people representing the following issues:</w:t>
      </w:r>
    </w:p>
    <w:p w14:paraId="723DA989" w14:textId="7BA9A4CF" w:rsidR="00613191" w:rsidRDefault="00613191" w:rsidP="00613191">
      <w:pPr>
        <w:pStyle w:val="ListParagraph"/>
        <w:numPr>
          <w:ilvl w:val="5"/>
          <w:numId w:val="1"/>
        </w:numPr>
        <w:spacing w:after="0" w:line="240" w:lineRule="auto"/>
        <w:contextualSpacing w:val="0"/>
        <w:rPr>
          <w:rFonts w:eastAsia="Times New Roman"/>
        </w:rPr>
      </w:pPr>
      <w:r>
        <w:rPr>
          <w:rFonts w:eastAsia="Times New Roman"/>
        </w:rPr>
        <w:t>Richard: Food Shelf</w:t>
      </w:r>
    </w:p>
    <w:p w14:paraId="3631C9C0" w14:textId="3D0AE87C" w:rsidR="00613191" w:rsidRDefault="00613191" w:rsidP="00613191">
      <w:pPr>
        <w:pStyle w:val="ListParagraph"/>
        <w:numPr>
          <w:ilvl w:val="5"/>
          <w:numId w:val="1"/>
        </w:numPr>
        <w:spacing w:after="0" w:line="240" w:lineRule="auto"/>
        <w:contextualSpacing w:val="0"/>
        <w:rPr>
          <w:rFonts w:eastAsia="Times New Roman"/>
        </w:rPr>
      </w:pPr>
      <w:r>
        <w:rPr>
          <w:rFonts w:eastAsia="Times New Roman"/>
        </w:rPr>
        <w:t>Luke: J. Schoolhouse</w:t>
      </w:r>
    </w:p>
    <w:p w14:paraId="69BD24C6" w14:textId="2B5FBC04" w:rsidR="00613191" w:rsidRDefault="00613191" w:rsidP="00613191">
      <w:pPr>
        <w:pStyle w:val="ListParagraph"/>
        <w:numPr>
          <w:ilvl w:val="5"/>
          <w:numId w:val="1"/>
        </w:numPr>
        <w:spacing w:after="0" w:line="240" w:lineRule="auto"/>
        <w:contextualSpacing w:val="0"/>
        <w:rPr>
          <w:rFonts w:eastAsia="Times New Roman"/>
        </w:rPr>
      </w:pPr>
      <w:r>
        <w:rPr>
          <w:rFonts w:eastAsia="Times New Roman"/>
        </w:rPr>
        <w:t>SMC: heat pump benefits</w:t>
      </w:r>
    </w:p>
    <w:p w14:paraId="5CEDD493" w14:textId="0083E231" w:rsidR="00613191" w:rsidRDefault="00613191" w:rsidP="00613191">
      <w:pPr>
        <w:pStyle w:val="ListParagraph"/>
        <w:numPr>
          <w:ilvl w:val="6"/>
          <w:numId w:val="1"/>
        </w:numPr>
        <w:spacing w:after="0" w:line="240" w:lineRule="auto"/>
        <w:contextualSpacing w:val="0"/>
        <w:rPr>
          <w:rFonts w:eastAsia="Times New Roman"/>
        </w:rPr>
      </w:pPr>
      <w:r>
        <w:rPr>
          <w:rFonts w:eastAsia="Times New Roman"/>
        </w:rPr>
        <w:t>Amanda will share contact</w:t>
      </w:r>
    </w:p>
    <w:p w14:paraId="6D1A9C64" w14:textId="630D3C03" w:rsidR="00613191" w:rsidRDefault="00613191" w:rsidP="00613191">
      <w:pPr>
        <w:pStyle w:val="ListParagraph"/>
        <w:numPr>
          <w:ilvl w:val="5"/>
          <w:numId w:val="1"/>
        </w:numPr>
        <w:spacing w:after="0" w:line="240" w:lineRule="auto"/>
        <w:contextualSpacing w:val="0"/>
        <w:rPr>
          <w:rFonts w:eastAsia="Times New Roman"/>
        </w:rPr>
      </w:pPr>
      <w:r>
        <w:rPr>
          <w:rFonts w:eastAsia="Times New Roman"/>
        </w:rPr>
        <w:t>Jolyon, Amanda</w:t>
      </w:r>
    </w:p>
    <w:p w14:paraId="3324CFDF" w14:textId="6647D22D" w:rsidR="00613191" w:rsidRDefault="00613191" w:rsidP="00613191">
      <w:pPr>
        <w:pStyle w:val="ListParagraph"/>
        <w:numPr>
          <w:ilvl w:val="5"/>
          <w:numId w:val="1"/>
        </w:numPr>
        <w:spacing w:after="0" w:line="240" w:lineRule="auto"/>
        <w:contextualSpacing w:val="0"/>
        <w:rPr>
          <w:rFonts w:eastAsia="Times New Roman"/>
        </w:rPr>
      </w:pPr>
      <w:r>
        <w:rPr>
          <w:rFonts w:eastAsia="Times New Roman"/>
        </w:rPr>
        <w:t>Jolyon will follow up with BGS to set up a meeting with this group</w:t>
      </w:r>
    </w:p>
    <w:p w14:paraId="0A55201A" w14:textId="4A78CAE5" w:rsidR="00F5067B" w:rsidRDefault="00F5067B" w:rsidP="00F5067B">
      <w:pPr>
        <w:pStyle w:val="ListParagraph"/>
        <w:numPr>
          <w:ilvl w:val="1"/>
          <w:numId w:val="1"/>
        </w:numPr>
        <w:spacing w:after="0" w:line="240" w:lineRule="auto"/>
        <w:contextualSpacing w:val="0"/>
        <w:rPr>
          <w:rFonts w:eastAsia="Times New Roman"/>
        </w:rPr>
      </w:pPr>
      <w:r w:rsidRPr="00F5067B">
        <w:rPr>
          <w:rFonts w:eastAsia="Times New Roman"/>
        </w:rPr>
        <w:t>Jerusalem Schoolhouse</w:t>
      </w:r>
    </w:p>
    <w:p w14:paraId="537F2BA6" w14:textId="0AD92B2E" w:rsidR="00D243D6" w:rsidRDefault="00EF1D0C" w:rsidP="00E51035">
      <w:pPr>
        <w:pStyle w:val="ListParagraph"/>
        <w:numPr>
          <w:ilvl w:val="2"/>
          <w:numId w:val="1"/>
        </w:numPr>
        <w:spacing w:after="0" w:line="240" w:lineRule="auto"/>
        <w:contextualSpacing w:val="0"/>
        <w:rPr>
          <w:rFonts w:eastAsia="Times New Roman"/>
        </w:rPr>
      </w:pPr>
      <w:r>
        <w:rPr>
          <w:rFonts w:eastAsia="Times New Roman"/>
        </w:rPr>
        <w:t xml:space="preserve">Silver Maple </w:t>
      </w:r>
      <w:r w:rsidR="00EC190C">
        <w:rPr>
          <w:rFonts w:eastAsia="Times New Roman"/>
        </w:rPr>
        <w:t>timing</w:t>
      </w:r>
      <w:r w:rsidR="00810B19">
        <w:rPr>
          <w:rFonts w:eastAsia="Times New Roman"/>
        </w:rPr>
        <w:t xml:space="preserve"> </w:t>
      </w:r>
    </w:p>
    <w:p w14:paraId="20AC5EEF" w14:textId="6C842745" w:rsidR="00DC09BB" w:rsidRDefault="00FA2684" w:rsidP="00DC09BB">
      <w:pPr>
        <w:pStyle w:val="ListParagraph"/>
        <w:numPr>
          <w:ilvl w:val="3"/>
          <w:numId w:val="1"/>
        </w:numPr>
        <w:spacing w:after="0" w:line="240" w:lineRule="auto"/>
        <w:contextualSpacing w:val="0"/>
        <w:rPr>
          <w:rFonts w:eastAsia="Times New Roman"/>
        </w:rPr>
      </w:pPr>
      <w:r>
        <w:rPr>
          <w:rFonts w:eastAsia="Times New Roman"/>
        </w:rPr>
        <w:t>Still waiting for the change orders to the contract for the energy-related work</w:t>
      </w:r>
    </w:p>
    <w:p w14:paraId="7C0E3C91" w14:textId="09A3D063" w:rsidR="001B43C7" w:rsidRDefault="00EC190C" w:rsidP="001B43C7">
      <w:pPr>
        <w:pStyle w:val="ListParagraph"/>
        <w:numPr>
          <w:ilvl w:val="2"/>
          <w:numId w:val="1"/>
        </w:numPr>
        <w:spacing w:after="0" w:line="240" w:lineRule="auto"/>
        <w:contextualSpacing w:val="0"/>
        <w:rPr>
          <w:rFonts w:eastAsia="Times New Roman"/>
        </w:rPr>
      </w:pPr>
      <w:r>
        <w:rPr>
          <w:rFonts w:eastAsia="Times New Roman"/>
        </w:rPr>
        <w:t>MERP Scope of Work and budget</w:t>
      </w:r>
    </w:p>
    <w:p w14:paraId="6628E27B" w14:textId="65C36E9E" w:rsidR="00EC190C" w:rsidRPr="00FA2684" w:rsidRDefault="00DC09BB" w:rsidP="00FA2684">
      <w:pPr>
        <w:pStyle w:val="ListParagraph"/>
        <w:numPr>
          <w:ilvl w:val="3"/>
          <w:numId w:val="1"/>
        </w:numPr>
        <w:spacing w:after="0" w:line="240" w:lineRule="auto"/>
        <w:contextualSpacing w:val="0"/>
        <w:rPr>
          <w:rFonts w:eastAsia="Times New Roman"/>
        </w:rPr>
      </w:pPr>
      <w:r>
        <w:rPr>
          <w:rFonts w:eastAsia="Times New Roman"/>
        </w:rPr>
        <w:t xml:space="preserve">SMC is planning to give change orders shortly for heat pumps for both Fire Station and J. Schoolhouse </w:t>
      </w:r>
    </w:p>
    <w:p w14:paraId="502B3229" w14:textId="08A24E8C" w:rsidR="00613191" w:rsidRDefault="00613191" w:rsidP="00E51035">
      <w:pPr>
        <w:pStyle w:val="ListParagraph"/>
        <w:numPr>
          <w:ilvl w:val="2"/>
          <w:numId w:val="1"/>
        </w:numPr>
        <w:spacing w:after="0" w:line="240" w:lineRule="auto"/>
        <w:contextualSpacing w:val="0"/>
        <w:rPr>
          <w:rFonts w:eastAsia="Times New Roman"/>
        </w:rPr>
      </w:pPr>
      <w:r>
        <w:rPr>
          <w:rFonts w:eastAsia="Times New Roman"/>
        </w:rPr>
        <w:t>Holding pattern now waiting for change orders</w:t>
      </w:r>
    </w:p>
    <w:p w14:paraId="7D4DA34D" w14:textId="73A3C0EF" w:rsidR="00EC190C" w:rsidRDefault="00EC190C" w:rsidP="00EC190C">
      <w:pPr>
        <w:pStyle w:val="ListParagraph"/>
        <w:numPr>
          <w:ilvl w:val="0"/>
          <w:numId w:val="1"/>
        </w:numPr>
        <w:rPr>
          <w:rFonts w:eastAsia="Times New Roman"/>
        </w:rPr>
      </w:pPr>
      <w:r>
        <w:rPr>
          <w:rFonts w:eastAsia="Times New Roman"/>
        </w:rPr>
        <w:t>Town Energy Plan Development and Timing</w:t>
      </w:r>
    </w:p>
    <w:p w14:paraId="07125E1E" w14:textId="6F1997C0" w:rsidR="00613191" w:rsidRDefault="00613191" w:rsidP="00613191">
      <w:pPr>
        <w:pStyle w:val="ListParagraph"/>
        <w:numPr>
          <w:ilvl w:val="1"/>
          <w:numId w:val="1"/>
        </w:numPr>
        <w:rPr>
          <w:rFonts w:eastAsia="Times New Roman"/>
        </w:rPr>
      </w:pPr>
      <w:r>
        <w:rPr>
          <w:rFonts w:eastAsia="Times New Roman"/>
        </w:rPr>
        <w:t>P</w:t>
      </w:r>
      <w:r w:rsidR="00FA2684">
        <w:rPr>
          <w:rFonts w:eastAsia="Times New Roman"/>
        </w:rPr>
        <w:t xml:space="preserve">lanning </w:t>
      </w:r>
      <w:r>
        <w:rPr>
          <w:rFonts w:eastAsia="Times New Roman"/>
        </w:rPr>
        <w:t>C</w:t>
      </w:r>
      <w:r w:rsidR="00FA2684">
        <w:rPr>
          <w:rFonts w:eastAsia="Times New Roman"/>
        </w:rPr>
        <w:t>ommission (PC)</w:t>
      </w:r>
      <w:r>
        <w:rPr>
          <w:rFonts w:eastAsia="Times New Roman"/>
        </w:rPr>
        <w:t xml:space="preserve"> is looking for working draft</w:t>
      </w:r>
      <w:r w:rsidR="00FA2684">
        <w:rPr>
          <w:rFonts w:eastAsia="Times New Roman"/>
        </w:rPr>
        <w:t xml:space="preserve"> of an Energy Plan to incorporate into the Town Plan</w:t>
      </w:r>
    </w:p>
    <w:p w14:paraId="2991243D" w14:textId="588CCC2A" w:rsidR="00613191" w:rsidRDefault="00613191" w:rsidP="00613191">
      <w:pPr>
        <w:pStyle w:val="ListParagraph"/>
        <w:numPr>
          <w:ilvl w:val="1"/>
          <w:numId w:val="1"/>
        </w:numPr>
        <w:rPr>
          <w:rFonts w:eastAsia="Times New Roman"/>
        </w:rPr>
      </w:pPr>
      <w:r>
        <w:rPr>
          <w:rFonts w:eastAsia="Times New Roman"/>
        </w:rPr>
        <w:t>Town Plan expires in September or December</w:t>
      </w:r>
    </w:p>
    <w:p w14:paraId="752CB371" w14:textId="359C5D7D" w:rsidR="00613191" w:rsidRDefault="00613191" w:rsidP="00613191">
      <w:pPr>
        <w:pStyle w:val="ListParagraph"/>
        <w:numPr>
          <w:ilvl w:val="1"/>
          <w:numId w:val="1"/>
        </w:numPr>
        <w:rPr>
          <w:rFonts w:eastAsia="Times New Roman"/>
        </w:rPr>
      </w:pPr>
      <w:r>
        <w:rPr>
          <w:rFonts w:eastAsia="Times New Roman"/>
        </w:rPr>
        <w:t>Would like a new Town Plan by Sep</w:t>
      </w:r>
      <w:r w:rsidR="00FA2684">
        <w:rPr>
          <w:rFonts w:eastAsia="Times New Roman"/>
        </w:rPr>
        <w:t>tember, if possible, but this is likely unrealistic</w:t>
      </w:r>
    </w:p>
    <w:p w14:paraId="6C4DAFA9" w14:textId="27E36901" w:rsidR="00613191" w:rsidRDefault="00613191" w:rsidP="00613191">
      <w:pPr>
        <w:pStyle w:val="ListParagraph"/>
        <w:numPr>
          <w:ilvl w:val="1"/>
          <w:numId w:val="1"/>
        </w:numPr>
        <w:rPr>
          <w:rFonts w:eastAsia="Times New Roman"/>
        </w:rPr>
      </w:pPr>
      <w:r>
        <w:rPr>
          <w:rFonts w:eastAsia="Times New Roman"/>
        </w:rPr>
        <w:t>PC is deferring to SEC for energy</w:t>
      </w:r>
      <w:r w:rsidR="00FA2684">
        <w:rPr>
          <w:rFonts w:eastAsia="Times New Roman"/>
        </w:rPr>
        <w:t xml:space="preserve"> section and input</w:t>
      </w:r>
    </w:p>
    <w:p w14:paraId="15880265" w14:textId="2D72F1AC" w:rsidR="00613191" w:rsidRDefault="00613191" w:rsidP="00613191">
      <w:pPr>
        <w:pStyle w:val="ListParagraph"/>
        <w:numPr>
          <w:ilvl w:val="1"/>
          <w:numId w:val="1"/>
        </w:numPr>
        <w:rPr>
          <w:rFonts w:eastAsia="Times New Roman"/>
        </w:rPr>
      </w:pPr>
      <w:r>
        <w:rPr>
          <w:rFonts w:eastAsia="Times New Roman"/>
        </w:rPr>
        <w:t>No grant funding from ARPC for support for Starksboro</w:t>
      </w:r>
    </w:p>
    <w:p w14:paraId="0B10FD3A" w14:textId="0666E269" w:rsidR="00613191" w:rsidRDefault="00613191" w:rsidP="00613191">
      <w:pPr>
        <w:pStyle w:val="ListParagraph"/>
        <w:numPr>
          <w:ilvl w:val="1"/>
          <w:numId w:val="1"/>
        </w:numPr>
        <w:rPr>
          <w:rFonts w:eastAsia="Times New Roman"/>
        </w:rPr>
      </w:pPr>
      <w:r>
        <w:rPr>
          <w:rFonts w:eastAsia="Times New Roman"/>
        </w:rPr>
        <w:t>ARCPC</w:t>
      </w:r>
    </w:p>
    <w:p w14:paraId="4F6CD4AB" w14:textId="0F8568C8" w:rsidR="00613191" w:rsidRDefault="00613191" w:rsidP="00613191">
      <w:pPr>
        <w:pStyle w:val="ListParagraph"/>
        <w:numPr>
          <w:ilvl w:val="2"/>
          <w:numId w:val="1"/>
        </w:numPr>
        <w:rPr>
          <w:rFonts w:eastAsia="Times New Roman"/>
        </w:rPr>
      </w:pPr>
      <w:r>
        <w:rPr>
          <w:rFonts w:eastAsia="Times New Roman"/>
        </w:rPr>
        <w:t xml:space="preserve">Jolyn has current </w:t>
      </w:r>
      <w:r w:rsidR="00FA2684">
        <w:rPr>
          <w:rFonts w:eastAsia="Times New Roman"/>
        </w:rPr>
        <w:t xml:space="preserve">energy </w:t>
      </w:r>
      <w:r>
        <w:rPr>
          <w:rFonts w:eastAsia="Times New Roman"/>
        </w:rPr>
        <w:t>use data and targets</w:t>
      </w:r>
    </w:p>
    <w:p w14:paraId="3D2AE694" w14:textId="54DD9B57" w:rsidR="00613191" w:rsidRDefault="00613191" w:rsidP="00613191">
      <w:pPr>
        <w:pStyle w:val="ListParagraph"/>
        <w:numPr>
          <w:ilvl w:val="2"/>
          <w:numId w:val="1"/>
        </w:numPr>
        <w:rPr>
          <w:rFonts w:eastAsia="Times New Roman"/>
        </w:rPr>
      </w:pPr>
      <w:r>
        <w:rPr>
          <w:rFonts w:eastAsia="Times New Roman"/>
        </w:rPr>
        <w:t>Has some mapping available</w:t>
      </w:r>
    </w:p>
    <w:p w14:paraId="2CF2D91B" w14:textId="2A30E2B0" w:rsidR="00613191" w:rsidRDefault="00613191" w:rsidP="00613191">
      <w:pPr>
        <w:pStyle w:val="ListParagraph"/>
        <w:numPr>
          <w:ilvl w:val="2"/>
          <w:numId w:val="1"/>
        </w:numPr>
        <w:rPr>
          <w:rFonts w:eastAsia="Times New Roman"/>
        </w:rPr>
      </w:pPr>
      <w:r>
        <w:rPr>
          <w:rFonts w:eastAsia="Times New Roman"/>
        </w:rPr>
        <w:lastRenderedPageBreak/>
        <w:t>Enhanced Energy Plan</w:t>
      </w:r>
      <w:r w:rsidR="00FA2684">
        <w:rPr>
          <w:rFonts w:eastAsia="Times New Roman"/>
        </w:rPr>
        <w:t xml:space="preserve"> is an option, but there are questions about which is the best approach, an Enhanced Energy Plan (EEP) or a standard Energy Plan</w:t>
      </w:r>
    </w:p>
    <w:p w14:paraId="48AF557E" w14:textId="393D4E7F" w:rsidR="00613191" w:rsidRDefault="00613191" w:rsidP="00613191">
      <w:pPr>
        <w:pStyle w:val="ListParagraph"/>
        <w:numPr>
          <w:ilvl w:val="3"/>
          <w:numId w:val="1"/>
        </w:numPr>
        <w:rPr>
          <w:rFonts w:eastAsia="Times New Roman"/>
        </w:rPr>
      </w:pPr>
      <w:r>
        <w:rPr>
          <w:rFonts w:eastAsia="Times New Roman"/>
        </w:rPr>
        <w:t>Data, maps and proposals</w:t>
      </w:r>
      <w:r w:rsidR="00FA2684">
        <w:rPr>
          <w:rFonts w:eastAsia="Times New Roman"/>
        </w:rPr>
        <w:t xml:space="preserve"> needed for the EEP</w:t>
      </w:r>
    </w:p>
    <w:p w14:paraId="125958A7" w14:textId="15EFCD43" w:rsidR="00613191" w:rsidRDefault="00613191" w:rsidP="00613191">
      <w:pPr>
        <w:pStyle w:val="ListParagraph"/>
        <w:numPr>
          <w:ilvl w:val="2"/>
          <w:numId w:val="1"/>
        </w:numPr>
        <w:rPr>
          <w:rFonts w:eastAsia="Times New Roman"/>
        </w:rPr>
      </w:pPr>
      <w:r>
        <w:rPr>
          <w:rFonts w:eastAsia="Times New Roman"/>
        </w:rPr>
        <w:t>Draft siting and design standards at regional level that could be transferred down to town level</w:t>
      </w:r>
    </w:p>
    <w:p w14:paraId="0973FDB9" w14:textId="43D73D61" w:rsidR="00613191" w:rsidRDefault="00FA2684" w:rsidP="00613191">
      <w:pPr>
        <w:pStyle w:val="ListParagraph"/>
        <w:numPr>
          <w:ilvl w:val="2"/>
          <w:numId w:val="1"/>
        </w:numPr>
        <w:rPr>
          <w:rFonts w:eastAsia="Times New Roman"/>
        </w:rPr>
      </w:pPr>
      <w:r>
        <w:rPr>
          <w:rFonts w:eastAsia="Times New Roman"/>
        </w:rPr>
        <w:t>ACRPC d</w:t>
      </w:r>
      <w:r w:rsidR="00613191">
        <w:rPr>
          <w:rFonts w:eastAsia="Times New Roman"/>
        </w:rPr>
        <w:t xml:space="preserve">oesn’t have funding to write for us, </w:t>
      </w:r>
      <w:r w:rsidR="00D67238">
        <w:rPr>
          <w:rFonts w:eastAsia="Times New Roman"/>
        </w:rPr>
        <w:t>but could make available information</w:t>
      </w:r>
    </w:p>
    <w:p w14:paraId="1670D3CE" w14:textId="203369A6" w:rsidR="00D67238" w:rsidRDefault="00D67238" w:rsidP="00613191">
      <w:pPr>
        <w:pStyle w:val="ListParagraph"/>
        <w:numPr>
          <w:ilvl w:val="2"/>
          <w:numId w:val="1"/>
        </w:numPr>
        <w:rPr>
          <w:rFonts w:eastAsia="Times New Roman"/>
        </w:rPr>
      </w:pPr>
      <w:r>
        <w:rPr>
          <w:rFonts w:eastAsia="Times New Roman"/>
        </w:rPr>
        <w:t>We would like to see the maps</w:t>
      </w:r>
    </w:p>
    <w:p w14:paraId="1F23E6BA" w14:textId="2CA8C6FE" w:rsidR="00D67238" w:rsidRDefault="00D67238" w:rsidP="00D67238">
      <w:pPr>
        <w:pStyle w:val="ListParagraph"/>
        <w:numPr>
          <w:ilvl w:val="3"/>
          <w:numId w:val="1"/>
        </w:numPr>
        <w:rPr>
          <w:rFonts w:eastAsia="Times New Roman"/>
        </w:rPr>
      </w:pPr>
      <w:r>
        <w:rPr>
          <w:rFonts w:eastAsia="Times New Roman"/>
        </w:rPr>
        <w:t>Make sure to include VT Electric Coop service</w:t>
      </w:r>
      <w:r w:rsidR="00FA2684">
        <w:rPr>
          <w:rFonts w:eastAsia="Times New Roman"/>
        </w:rPr>
        <w:t xml:space="preserve"> on the maps, which has been missing for years</w:t>
      </w:r>
    </w:p>
    <w:p w14:paraId="4A09186B" w14:textId="6DE252BC" w:rsidR="00D67238" w:rsidRDefault="00D67238" w:rsidP="00D67238">
      <w:pPr>
        <w:pStyle w:val="ListParagraph"/>
        <w:numPr>
          <w:ilvl w:val="2"/>
          <w:numId w:val="1"/>
        </w:numPr>
        <w:rPr>
          <w:rFonts w:eastAsia="Times New Roman"/>
        </w:rPr>
      </w:pPr>
      <w:r>
        <w:rPr>
          <w:rFonts w:eastAsia="Times New Roman"/>
        </w:rPr>
        <w:t>Luke thinks the PC will take guidance from the SEC</w:t>
      </w:r>
      <w:r w:rsidR="00FA2684">
        <w:rPr>
          <w:rFonts w:eastAsia="Times New Roman"/>
        </w:rPr>
        <w:t xml:space="preserve"> for which direction we’d want to take</w:t>
      </w:r>
    </w:p>
    <w:p w14:paraId="3ADBBC88" w14:textId="3BE84A38" w:rsidR="00D67238" w:rsidRDefault="00D67238" w:rsidP="00D67238">
      <w:pPr>
        <w:pStyle w:val="ListParagraph"/>
        <w:numPr>
          <w:ilvl w:val="1"/>
          <w:numId w:val="1"/>
        </w:numPr>
        <w:rPr>
          <w:rFonts w:eastAsia="Times New Roman"/>
        </w:rPr>
      </w:pPr>
      <w:r>
        <w:rPr>
          <w:rFonts w:eastAsia="Times New Roman"/>
        </w:rPr>
        <w:t>Is there a good plan as a template with standardization and examples?</w:t>
      </w:r>
    </w:p>
    <w:p w14:paraId="575F789B" w14:textId="72D1FA38" w:rsidR="00D67238" w:rsidRDefault="00D67238" w:rsidP="00D67238">
      <w:pPr>
        <w:pStyle w:val="ListParagraph"/>
        <w:numPr>
          <w:ilvl w:val="2"/>
          <w:numId w:val="1"/>
        </w:numPr>
        <w:rPr>
          <w:rFonts w:eastAsia="Times New Roman"/>
        </w:rPr>
      </w:pPr>
      <w:r>
        <w:rPr>
          <w:rFonts w:eastAsia="Times New Roman"/>
        </w:rPr>
        <w:t>South Burlington</w:t>
      </w:r>
    </w:p>
    <w:p w14:paraId="4EECA4AD" w14:textId="0C573AB8" w:rsidR="00D67238" w:rsidRDefault="00D67238" w:rsidP="00D67238">
      <w:pPr>
        <w:pStyle w:val="ListParagraph"/>
        <w:numPr>
          <w:ilvl w:val="2"/>
          <w:numId w:val="1"/>
        </w:numPr>
        <w:rPr>
          <w:rFonts w:eastAsia="Times New Roman"/>
        </w:rPr>
      </w:pPr>
      <w:r>
        <w:rPr>
          <w:rFonts w:eastAsia="Times New Roman"/>
        </w:rPr>
        <w:t>Vergennes</w:t>
      </w:r>
    </w:p>
    <w:p w14:paraId="5224B42A" w14:textId="6F43AE52" w:rsidR="00D67238" w:rsidRDefault="00D67238" w:rsidP="00D67238">
      <w:pPr>
        <w:pStyle w:val="ListParagraph"/>
        <w:numPr>
          <w:ilvl w:val="2"/>
          <w:numId w:val="1"/>
        </w:numPr>
        <w:rPr>
          <w:rFonts w:eastAsia="Times New Roman"/>
        </w:rPr>
      </w:pPr>
      <w:r>
        <w:rPr>
          <w:rFonts w:eastAsia="Times New Roman"/>
        </w:rPr>
        <w:t>Act 174 standards should dictate the elements of any plan</w:t>
      </w:r>
    </w:p>
    <w:p w14:paraId="587354CC" w14:textId="448F127A" w:rsidR="00D67238" w:rsidRDefault="00FA2684" w:rsidP="00D67238">
      <w:pPr>
        <w:pStyle w:val="ListParagraph"/>
        <w:numPr>
          <w:ilvl w:val="2"/>
          <w:numId w:val="1"/>
        </w:numPr>
        <w:rPr>
          <w:rFonts w:eastAsia="Times New Roman"/>
        </w:rPr>
      </w:pPr>
      <w:r>
        <w:rPr>
          <w:rFonts w:eastAsia="Times New Roman"/>
        </w:rPr>
        <w:t>The Energy Plan c</w:t>
      </w:r>
      <w:r w:rsidR="00D67238">
        <w:rPr>
          <w:rFonts w:eastAsia="Times New Roman"/>
        </w:rPr>
        <w:t xml:space="preserve">ould be integral </w:t>
      </w:r>
      <w:r>
        <w:rPr>
          <w:rFonts w:eastAsia="Times New Roman"/>
        </w:rPr>
        <w:t xml:space="preserve">to the Town Plan </w:t>
      </w:r>
      <w:r w:rsidR="00D67238">
        <w:rPr>
          <w:rFonts w:eastAsia="Times New Roman"/>
        </w:rPr>
        <w:t xml:space="preserve">or </w:t>
      </w:r>
      <w:r>
        <w:rPr>
          <w:rFonts w:eastAsia="Times New Roman"/>
        </w:rPr>
        <w:t xml:space="preserve">a </w:t>
      </w:r>
      <w:r w:rsidR="00D67238">
        <w:rPr>
          <w:rFonts w:eastAsia="Times New Roman"/>
        </w:rPr>
        <w:t>separate</w:t>
      </w:r>
      <w:r>
        <w:rPr>
          <w:rFonts w:eastAsia="Times New Roman"/>
        </w:rPr>
        <w:t xml:space="preserve"> section</w:t>
      </w:r>
    </w:p>
    <w:p w14:paraId="2CD564AC" w14:textId="3D8A0918" w:rsidR="00D67238" w:rsidRDefault="00D67238" w:rsidP="00D67238">
      <w:pPr>
        <w:pStyle w:val="ListParagraph"/>
        <w:numPr>
          <w:ilvl w:val="2"/>
          <w:numId w:val="1"/>
        </w:numPr>
        <w:rPr>
          <w:rFonts w:eastAsia="Times New Roman"/>
        </w:rPr>
      </w:pPr>
      <w:r>
        <w:rPr>
          <w:rFonts w:eastAsia="Times New Roman"/>
        </w:rPr>
        <w:t>Use our existing plan as a springboard</w:t>
      </w:r>
    </w:p>
    <w:p w14:paraId="780D0D1A" w14:textId="1FAF339B" w:rsidR="00D67238" w:rsidRDefault="00D67238" w:rsidP="00D67238">
      <w:pPr>
        <w:pStyle w:val="ListParagraph"/>
        <w:numPr>
          <w:ilvl w:val="1"/>
          <w:numId w:val="1"/>
        </w:numPr>
        <w:rPr>
          <w:rFonts w:eastAsia="Times New Roman"/>
        </w:rPr>
      </w:pPr>
      <w:r>
        <w:rPr>
          <w:rFonts w:eastAsia="Times New Roman"/>
        </w:rPr>
        <w:t>Jolyon will send materials for us to review</w:t>
      </w:r>
    </w:p>
    <w:p w14:paraId="140084A8" w14:textId="1F0FAEC8" w:rsidR="00D67238" w:rsidRDefault="00D67238" w:rsidP="00D67238">
      <w:pPr>
        <w:pStyle w:val="ListParagraph"/>
        <w:numPr>
          <w:ilvl w:val="1"/>
          <w:numId w:val="1"/>
        </w:numPr>
        <w:rPr>
          <w:rFonts w:eastAsia="Times New Roman"/>
        </w:rPr>
      </w:pPr>
      <w:r>
        <w:rPr>
          <w:rFonts w:eastAsia="Times New Roman"/>
        </w:rPr>
        <w:t>September is an unrealistic expectation to complete</w:t>
      </w:r>
      <w:r w:rsidR="00FA2684">
        <w:rPr>
          <w:rFonts w:eastAsia="Times New Roman"/>
        </w:rPr>
        <w:t xml:space="preserve"> a full EEP</w:t>
      </w:r>
    </w:p>
    <w:p w14:paraId="61A36473" w14:textId="73B3CD22" w:rsidR="00D67238" w:rsidRPr="00613191" w:rsidRDefault="00D67238" w:rsidP="00D67238">
      <w:pPr>
        <w:pStyle w:val="ListParagraph"/>
        <w:numPr>
          <w:ilvl w:val="2"/>
          <w:numId w:val="1"/>
        </w:numPr>
        <w:rPr>
          <w:rFonts w:eastAsia="Times New Roman"/>
        </w:rPr>
      </w:pPr>
      <w:r>
        <w:rPr>
          <w:rFonts w:eastAsia="Times New Roman"/>
        </w:rPr>
        <w:t>5 pages</w:t>
      </w:r>
      <w:r w:rsidR="00FA2684">
        <w:rPr>
          <w:rFonts w:eastAsia="Times New Roman"/>
        </w:rPr>
        <w:t xml:space="preserve"> (standard EP)</w:t>
      </w:r>
      <w:r>
        <w:rPr>
          <w:rFonts w:eastAsia="Times New Roman"/>
        </w:rPr>
        <w:t xml:space="preserve"> vs. 25 pages</w:t>
      </w:r>
      <w:r w:rsidR="00FA2684">
        <w:rPr>
          <w:rFonts w:eastAsia="Times New Roman"/>
        </w:rPr>
        <w:t xml:space="preserve"> (EEP)</w:t>
      </w:r>
    </w:p>
    <w:p w14:paraId="450D6005" w14:textId="206C8062" w:rsidR="00EC190C" w:rsidRDefault="00EC190C" w:rsidP="00EC190C">
      <w:pPr>
        <w:pStyle w:val="ListParagraph"/>
        <w:numPr>
          <w:ilvl w:val="0"/>
          <w:numId w:val="1"/>
        </w:numPr>
        <w:rPr>
          <w:rFonts w:eastAsia="Times New Roman"/>
        </w:rPr>
      </w:pPr>
      <w:r>
        <w:rPr>
          <w:rFonts w:eastAsia="Times New Roman"/>
        </w:rPr>
        <w:t xml:space="preserve">Town Office </w:t>
      </w:r>
      <w:r w:rsidRPr="00EC190C">
        <w:rPr>
          <w:rFonts w:eastAsia="Times New Roman"/>
        </w:rPr>
        <w:t>Energy Audit and project next steps</w:t>
      </w:r>
    </w:p>
    <w:p w14:paraId="121C4B85" w14:textId="3FE3A3C9" w:rsidR="00FA2684" w:rsidRDefault="00FA2684" w:rsidP="00733DA4">
      <w:pPr>
        <w:pStyle w:val="ListParagraph"/>
        <w:numPr>
          <w:ilvl w:val="1"/>
          <w:numId w:val="1"/>
        </w:numPr>
        <w:rPr>
          <w:rFonts w:eastAsia="Times New Roman"/>
        </w:rPr>
      </w:pPr>
      <w:r>
        <w:rPr>
          <w:rFonts w:eastAsia="Times New Roman"/>
        </w:rPr>
        <w:t xml:space="preserve">We received an estimate from Building Energy </w:t>
      </w:r>
    </w:p>
    <w:p w14:paraId="2D89E0AD" w14:textId="5F7B9094" w:rsidR="00FA2684" w:rsidRDefault="00FA2684" w:rsidP="00FA2684">
      <w:pPr>
        <w:pStyle w:val="ListParagraph"/>
        <w:numPr>
          <w:ilvl w:val="2"/>
          <w:numId w:val="1"/>
        </w:numPr>
        <w:rPr>
          <w:rFonts w:eastAsia="Times New Roman"/>
        </w:rPr>
      </w:pPr>
      <w:r w:rsidRPr="00FA2684">
        <w:rPr>
          <w:rFonts w:eastAsia="Times New Roman"/>
        </w:rPr>
        <w:t xml:space="preserve">Jacob Smeriglio </w:t>
      </w:r>
      <w:hyperlink r:id="rId7" w:history="1">
        <w:r w:rsidRPr="008D12E5">
          <w:rPr>
            <w:rStyle w:val="Hyperlink"/>
            <w:rFonts w:eastAsia="Times New Roman"/>
          </w:rPr>
          <w:t>jsmeriglio@buildingenergyus.com</w:t>
        </w:r>
      </w:hyperlink>
      <w:r>
        <w:rPr>
          <w:rFonts w:eastAsia="Times New Roman"/>
        </w:rPr>
        <w:t xml:space="preserve"> at Building Energy</w:t>
      </w:r>
    </w:p>
    <w:p w14:paraId="4CBCD5A6" w14:textId="5FC43D3A" w:rsidR="00FA2684" w:rsidRDefault="00E37F95" w:rsidP="00FA2684">
      <w:pPr>
        <w:pStyle w:val="ListParagraph"/>
        <w:numPr>
          <w:ilvl w:val="2"/>
          <w:numId w:val="1"/>
        </w:numPr>
        <w:rPr>
          <w:rFonts w:eastAsia="Times New Roman"/>
        </w:rPr>
      </w:pPr>
      <w:r>
        <w:rPr>
          <w:rFonts w:eastAsia="Times New Roman"/>
        </w:rPr>
        <w:t xml:space="preserve">Total project estimated cost is </w:t>
      </w:r>
      <w:r w:rsidR="002252B2">
        <w:rPr>
          <w:rFonts w:eastAsia="Times New Roman"/>
        </w:rPr>
        <w:t>about $30,000, less $5,000 EVT incentives.</w:t>
      </w:r>
    </w:p>
    <w:p w14:paraId="053715A9" w14:textId="11938324" w:rsidR="00733DA4" w:rsidRDefault="00FA2684" w:rsidP="00733DA4">
      <w:pPr>
        <w:pStyle w:val="ListParagraph"/>
        <w:numPr>
          <w:ilvl w:val="1"/>
          <w:numId w:val="1"/>
        </w:numPr>
        <w:rPr>
          <w:rFonts w:eastAsia="Times New Roman"/>
        </w:rPr>
      </w:pPr>
      <w:r>
        <w:rPr>
          <w:rFonts w:eastAsia="Times New Roman"/>
        </w:rPr>
        <w:t>Amanda is seeking a s</w:t>
      </w:r>
      <w:r w:rsidR="00733DA4">
        <w:rPr>
          <w:rFonts w:eastAsia="Times New Roman"/>
        </w:rPr>
        <w:t>econd quote</w:t>
      </w:r>
      <w:r w:rsidR="003412C8">
        <w:rPr>
          <w:rFonts w:eastAsia="Times New Roman"/>
        </w:rPr>
        <w:t xml:space="preserve"> from another EVT approved contractor</w:t>
      </w:r>
    </w:p>
    <w:p w14:paraId="1379F8FE" w14:textId="3DD15015" w:rsidR="003412C8" w:rsidRDefault="003412C8" w:rsidP="00733DA4">
      <w:pPr>
        <w:pStyle w:val="ListParagraph"/>
        <w:numPr>
          <w:ilvl w:val="1"/>
          <w:numId w:val="1"/>
        </w:numPr>
        <w:rPr>
          <w:rFonts w:eastAsia="Times New Roman"/>
        </w:rPr>
      </w:pPr>
      <w:r>
        <w:rPr>
          <w:rFonts w:eastAsia="Times New Roman"/>
        </w:rPr>
        <w:t>Richard to prepare a scope of work for Amanada to circulate</w:t>
      </w:r>
    </w:p>
    <w:p w14:paraId="73BC82FD" w14:textId="5BCEBB02" w:rsidR="00BA5DBC" w:rsidRDefault="00BA5DBC" w:rsidP="00442770">
      <w:pPr>
        <w:pStyle w:val="ListParagraph"/>
        <w:numPr>
          <w:ilvl w:val="0"/>
          <w:numId w:val="1"/>
        </w:numPr>
        <w:rPr>
          <w:rFonts w:eastAsia="Times New Roman"/>
        </w:rPr>
      </w:pPr>
      <w:r>
        <w:rPr>
          <w:rFonts w:eastAsia="Times New Roman"/>
        </w:rPr>
        <w:t xml:space="preserve">Library/Town Hall Grant for new HVAC System </w:t>
      </w:r>
      <w:r w:rsidR="00EC190C">
        <w:rPr>
          <w:rFonts w:eastAsia="Times New Roman"/>
        </w:rPr>
        <w:t>Update</w:t>
      </w:r>
    </w:p>
    <w:p w14:paraId="53C3FAF3" w14:textId="77777777" w:rsidR="00D14634" w:rsidRDefault="00D14634" w:rsidP="00D14634">
      <w:pPr>
        <w:pStyle w:val="ListParagraph"/>
        <w:numPr>
          <w:ilvl w:val="1"/>
          <w:numId w:val="1"/>
        </w:numPr>
        <w:rPr>
          <w:rFonts w:eastAsia="Times New Roman"/>
        </w:rPr>
      </w:pPr>
      <w:r>
        <w:rPr>
          <w:rFonts w:eastAsia="Times New Roman"/>
        </w:rPr>
        <w:t>Email from Susan Thompson 5/4/26:</w:t>
      </w:r>
    </w:p>
    <w:p w14:paraId="207F2BD9" w14:textId="77777777" w:rsidR="00D14634" w:rsidRPr="009A1210" w:rsidRDefault="00D14634" w:rsidP="00D14634">
      <w:pPr>
        <w:pStyle w:val="ListParagraph"/>
        <w:numPr>
          <w:ilvl w:val="2"/>
          <w:numId w:val="1"/>
        </w:numPr>
        <w:rPr>
          <w:rFonts w:eastAsia="Times New Roman"/>
        </w:rPr>
      </w:pPr>
      <w:r w:rsidRPr="009A1210">
        <w:rPr>
          <w:rFonts w:eastAsia="Times New Roman"/>
        </w:rPr>
        <w:t>No real updates yet.  The initial part of the grant was submitted.  </w:t>
      </w:r>
    </w:p>
    <w:p w14:paraId="49C1E911" w14:textId="77777777" w:rsidR="00D14634" w:rsidRPr="009A1210" w:rsidRDefault="00D14634" w:rsidP="00D14634">
      <w:pPr>
        <w:pStyle w:val="ListParagraph"/>
        <w:numPr>
          <w:ilvl w:val="2"/>
          <w:numId w:val="1"/>
        </w:numPr>
        <w:rPr>
          <w:rFonts w:eastAsia="Times New Roman"/>
        </w:rPr>
      </w:pPr>
      <w:r w:rsidRPr="009A1210">
        <w:rPr>
          <w:rFonts w:eastAsia="Times New Roman"/>
        </w:rPr>
        <w:t> We are now waiting for the next part of the process to see if we are contacted for supplemental information. </w:t>
      </w:r>
    </w:p>
    <w:p w14:paraId="2F1704B9" w14:textId="77777777" w:rsidR="00D14634" w:rsidRPr="009A1210" w:rsidRDefault="00D14634" w:rsidP="00D14634">
      <w:pPr>
        <w:pStyle w:val="ListParagraph"/>
        <w:numPr>
          <w:ilvl w:val="2"/>
          <w:numId w:val="1"/>
        </w:numPr>
        <w:rPr>
          <w:rFonts w:eastAsia="Times New Roman"/>
        </w:rPr>
      </w:pPr>
      <w:r w:rsidRPr="009A1210">
        <w:rPr>
          <w:rFonts w:eastAsia="Times New Roman"/>
        </w:rPr>
        <w:t>They plan to announce the recipients in "Summer 2026." We ended up requesting funding for fire safety ($116,000) and HVAC ($99,880) improvements, totaling $215,880.</w:t>
      </w:r>
    </w:p>
    <w:p w14:paraId="5AD26044" w14:textId="57441338" w:rsidR="00D14634" w:rsidRPr="003412C8" w:rsidRDefault="00D14634" w:rsidP="003412C8">
      <w:pPr>
        <w:pStyle w:val="ListParagraph"/>
        <w:numPr>
          <w:ilvl w:val="2"/>
          <w:numId w:val="1"/>
        </w:numPr>
        <w:rPr>
          <w:rFonts w:eastAsia="Times New Roman"/>
        </w:rPr>
      </w:pPr>
      <w:r w:rsidRPr="009A1210">
        <w:rPr>
          <w:rFonts w:eastAsia="Times New Roman"/>
        </w:rPr>
        <w:t>I’ll stay in touch!</w:t>
      </w:r>
    </w:p>
    <w:p w14:paraId="1B31474C" w14:textId="4310BA01" w:rsidR="00442770" w:rsidRDefault="00442770" w:rsidP="00442770">
      <w:pPr>
        <w:pStyle w:val="ListParagraph"/>
        <w:numPr>
          <w:ilvl w:val="0"/>
          <w:numId w:val="1"/>
        </w:numPr>
        <w:rPr>
          <w:rFonts w:eastAsia="Times New Roman"/>
        </w:rPr>
      </w:pPr>
      <w:r>
        <w:rPr>
          <w:rFonts w:eastAsia="Times New Roman"/>
        </w:rPr>
        <w:t>ENERGY STAR Portfolio Manager (ESPM) Bill Data Entry Status</w:t>
      </w:r>
      <w:r w:rsidR="009C0AB6">
        <w:rPr>
          <w:rFonts w:eastAsia="Times New Roman"/>
        </w:rPr>
        <w:t xml:space="preserve"> </w:t>
      </w:r>
      <w:r w:rsidR="003D5767">
        <w:rPr>
          <w:rFonts w:eastAsia="Times New Roman"/>
        </w:rPr>
        <w:t>(Amanda)</w:t>
      </w:r>
    </w:p>
    <w:p w14:paraId="0E3F7951" w14:textId="44018483" w:rsidR="003412C8" w:rsidRDefault="003412C8" w:rsidP="003412C8">
      <w:pPr>
        <w:pStyle w:val="ListParagraph"/>
        <w:numPr>
          <w:ilvl w:val="1"/>
          <w:numId w:val="1"/>
        </w:numPr>
        <w:rPr>
          <w:rFonts w:eastAsia="Times New Roman"/>
        </w:rPr>
      </w:pPr>
      <w:r>
        <w:rPr>
          <w:rFonts w:eastAsia="Times New Roman"/>
        </w:rPr>
        <w:t>Amanda and Cohen are working on collecting the last oil and propane records</w:t>
      </w:r>
    </w:p>
    <w:p w14:paraId="662BA860" w14:textId="0D95FF29" w:rsidR="00440890" w:rsidRDefault="00440890" w:rsidP="00D329F0">
      <w:pPr>
        <w:pStyle w:val="ListParagraph"/>
        <w:numPr>
          <w:ilvl w:val="0"/>
          <w:numId w:val="1"/>
        </w:numPr>
      </w:pPr>
      <w:r>
        <w:t>Other business</w:t>
      </w:r>
    </w:p>
    <w:p w14:paraId="7177CEDF" w14:textId="1B74A03A" w:rsidR="00FD5533" w:rsidRDefault="00440890" w:rsidP="004C412B">
      <w:pPr>
        <w:pStyle w:val="ListParagraph"/>
        <w:numPr>
          <w:ilvl w:val="0"/>
          <w:numId w:val="1"/>
        </w:numPr>
      </w:pPr>
      <w:r>
        <w:t>Next meeting</w:t>
      </w:r>
      <w:r w:rsidR="00C11373">
        <w:t xml:space="preserve"> – </w:t>
      </w:r>
      <w:r w:rsidR="00EC190C">
        <w:t>June 1, 20</w:t>
      </w:r>
      <w:r w:rsidR="00481891">
        <w:t>2</w:t>
      </w:r>
      <w:r w:rsidR="001D056C">
        <w:t>6</w:t>
      </w:r>
    </w:p>
    <w:sectPr w:rsidR="00FD5533" w:rsidSect="004C5D3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5890B" w14:textId="77777777" w:rsidR="0030641D" w:rsidRDefault="0030641D" w:rsidP="002C00C2">
      <w:pPr>
        <w:spacing w:after="0" w:line="240" w:lineRule="auto"/>
      </w:pPr>
      <w:r>
        <w:separator/>
      </w:r>
    </w:p>
  </w:endnote>
  <w:endnote w:type="continuationSeparator" w:id="0">
    <w:p w14:paraId="59322561" w14:textId="77777777" w:rsidR="0030641D" w:rsidRDefault="0030641D" w:rsidP="002C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329065"/>
      <w:docPartObj>
        <w:docPartGallery w:val="Page Numbers (Bottom of Page)"/>
        <w:docPartUnique/>
      </w:docPartObj>
    </w:sdtPr>
    <w:sdtEndPr>
      <w:rPr>
        <w:noProof/>
      </w:rPr>
    </w:sdtEndPr>
    <w:sdtContent>
      <w:p w14:paraId="55380448" w14:textId="77777777" w:rsidR="002C00C2" w:rsidRDefault="002C0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911B3" w14:textId="77777777" w:rsidR="002C00C2" w:rsidRDefault="002C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028D" w14:textId="77777777" w:rsidR="0030641D" w:rsidRDefault="0030641D" w:rsidP="002C00C2">
      <w:pPr>
        <w:spacing w:after="0" w:line="240" w:lineRule="auto"/>
      </w:pPr>
      <w:r>
        <w:separator/>
      </w:r>
    </w:p>
  </w:footnote>
  <w:footnote w:type="continuationSeparator" w:id="0">
    <w:p w14:paraId="2DE3CD08" w14:textId="77777777" w:rsidR="0030641D" w:rsidRDefault="0030641D" w:rsidP="002C0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9AC"/>
    <w:multiLevelType w:val="multilevel"/>
    <w:tmpl w:val="5AB2B05E"/>
    <w:lvl w:ilvl="0">
      <w:start w:val="5"/>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B02338"/>
    <w:multiLevelType w:val="hybridMultilevel"/>
    <w:tmpl w:val="E34A3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395692"/>
    <w:multiLevelType w:val="hybridMultilevel"/>
    <w:tmpl w:val="B502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9239A"/>
    <w:multiLevelType w:val="hybridMultilevel"/>
    <w:tmpl w:val="43568F32"/>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70C518E"/>
    <w:multiLevelType w:val="multilevel"/>
    <w:tmpl w:val="05FE2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F872F9A"/>
    <w:multiLevelType w:val="hybridMultilevel"/>
    <w:tmpl w:val="ED22E4F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C976F8"/>
    <w:multiLevelType w:val="hybridMultilevel"/>
    <w:tmpl w:val="92BA9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75639"/>
    <w:multiLevelType w:val="multilevel"/>
    <w:tmpl w:val="1C80DA2A"/>
    <w:lvl w:ilvl="0">
      <w:start w:val="5"/>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7177598">
    <w:abstractNumId w:val="1"/>
  </w:num>
  <w:num w:numId="2" w16cid:durableId="1538932251">
    <w:abstractNumId w:val="2"/>
  </w:num>
  <w:num w:numId="3" w16cid:durableId="1442527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778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102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34928">
    <w:abstractNumId w:val="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260635">
    <w:abstractNumId w:val="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63223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962860">
    <w:abstractNumId w:val="6"/>
  </w:num>
  <w:num w:numId="10" w16cid:durableId="1005403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1773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07B"/>
    <w:rsid w:val="000037C4"/>
    <w:rsid w:val="00004C0B"/>
    <w:rsid w:val="00005B07"/>
    <w:rsid w:val="00013BFC"/>
    <w:rsid w:val="0002304B"/>
    <w:rsid w:val="00033F42"/>
    <w:rsid w:val="0003572F"/>
    <w:rsid w:val="00037609"/>
    <w:rsid w:val="00037865"/>
    <w:rsid w:val="00043EA3"/>
    <w:rsid w:val="000478A2"/>
    <w:rsid w:val="00055FF6"/>
    <w:rsid w:val="000632C3"/>
    <w:rsid w:val="00067328"/>
    <w:rsid w:val="000A5BEF"/>
    <w:rsid w:val="000A666A"/>
    <w:rsid w:val="000A7726"/>
    <w:rsid w:val="000B6D62"/>
    <w:rsid w:val="000C0FDC"/>
    <w:rsid w:val="000C648A"/>
    <w:rsid w:val="000D42A9"/>
    <w:rsid w:val="000E3182"/>
    <w:rsid w:val="000E7F22"/>
    <w:rsid w:val="000F0A68"/>
    <w:rsid w:val="001068DD"/>
    <w:rsid w:val="001143FE"/>
    <w:rsid w:val="00114608"/>
    <w:rsid w:val="00120805"/>
    <w:rsid w:val="0012175F"/>
    <w:rsid w:val="00122DA6"/>
    <w:rsid w:val="00127910"/>
    <w:rsid w:val="0013480A"/>
    <w:rsid w:val="00134F25"/>
    <w:rsid w:val="00136C8C"/>
    <w:rsid w:val="0015021F"/>
    <w:rsid w:val="001515E2"/>
    <w:rsid w:val="0015698C"/>
    <w:rsid w:val="0016774C"/>
    <w:rsid w:val="00172D05"/>
    <w:rsid w:val="00175406"/>
    <w:rsid w:val="00175F8C"/>
    <w:rsid w:val="00181851"/>
    <w:rsid w:val="00183255"/>
    <w:rsid w:val="00187585"/>
    <w:rsid w:val="0019046A"/>
    <w:rsid w:val="00191B33"/>
    <w:rsid w:val="001B14A9"/>
    <w:rsid w:val="001B43C7"/>
    <w:rsid w:val="001C6958"/>
    <w:rsid w:val="001D056C"/>
    <w:rsid w:val="001D3817"/>
    <w:rsid w:val="001D4770"/>
    <w:rsid w:val="001D4DDD"/>
    <w:rsid w:val="001D7C07"/>
    <w:rsid w:val="001E131B"/>
    <w:rsid w:val="00203406"/>
    <w:rsid w:val="002134D4"/>
    <w:rsid w:val="00220F66"/>
    <w:rsid w:val="00221825"/>
    <w:rsid w:val="0022221C"/>
    <w:rsid w:val="0022342E"/>
    <w:rsid w:val="00223530"/>
    <w:rsid w:val="002252B2"/>
    <w:rsid w:val="00235703"/>
    <w:rsid w:val="00240192"/>
    <w:rsid w:val="00242457"/>
    <w:rsid w:val="00243603"/>
    <w:rsid w:val="00245911"/>
    <w:rsid w:val="0025016D"/>
    <w:rsid w:val="0025377A"/>
    <w:rsid w:val="002555D2"/>
    <w:rsid w:val="00255B3C"/>
    <w:rsid w:val="002637DD"/>
    <w:rsid w:val="00266BB0"/>
    <w:rsid w:val="002756AA"/>
    <w:rsid w:val="00276130"/>
    <w:rsid w:val="0029697E"/>
    <w:rsid w:val="002B2D4F"/>
    <w:rsid w:val="002C00C2"/>
    <w:rsid w:val="002C17D0"/>
    <w:rsid w:val="002C2C1E"/>
    <w:rsid w:val="002C7A90"/>
    <w:rsid w:val="002D27D0"/>
    <w:rsid w:val="002E4FC1"/>
    <w:rsid w:val="002E5CF6"/>
    <w:rsid w:val="002F7A6A"/>
    <w:rsid w:val="003061D9"/>
    <w:rsid w:val="0030641D"/>
    <w:rsid w:val="00321331"/>
    <w:rsid w:val="0032216D"/>
    <w:rsid w:val="00326E40"/>
    <w:rsid w:val="00327E8B"/>
    <w:rsid w:val="00330C01"/>
    <w:rsid w:val="003412C8"/>
    <w:rsid w:val="003513DC"/>
    <w:rsid w:val="00352E98"/>
    <w:rsid w:val="00353300"/>
    <w:rsid w:val="00363361"/>
    <w:rsid w:val="00365466"/>
    <w:rsid w:val="00371CC1"/>
    <w:rsid w:val="00374C73"/>
    <w:rsid w:val="00376B28"/>
    <w:rsid w:val="00377E0D"/>
    <w:rsid w:val="00387719"/>
    <w:rsid w:val="003A473D"/>
    <w:rsid w:val="003A4DEA"/>
    <w:rsid w:val="003A548F"/>
    <w:rsid w:val="003A7DE6"/>
    <w:rsid w:val="003B2A0C"/>
    <w:rsid w:val="003B40E4"/>
    <w:rsid w:val="003B7D17"/>
    <w:rsid w:val="003C12B4"/>
    <w:rsid w:val="003C1372"/>
    <w:rsid w:val="003C26CD"/>
    <w:rsid w:val="003D5767"/>
    <w:rsid w:val="003D70AD"/>
    <w:rsid w:val="003E2D09"/>
    <w:rsid w:val="003E35F3"/>
    <w:rsid w:val="003E39AE"/>
    <w:rsid w:val="003F1A59"/>
    <w:rsid w:val="003F6AAA"/>
    <w:rsid w:val="00402299"/>
    <w:rsid w:val="00414D4A"/>
    <w:rsid w:val="0043166E"/>
    <w:rsid w:val="004333C4"/>
    <w:rsid w:val="00436A27"/>
    <w:rsid w:val="00440890"/>
    <w:rsid w:val="00442770"/>
    <w:rsid w:val="00443BF4"/>
    <w:rsid w:val="00445B78"/>
    <w:rsid w:val="00446252"/>
    <w:rsid w:val="00452091"/>
    <w:rsid w:val="004526A2"/>
    <w:rsid w:val="00455684"/>
    <w:rsid w:val="00465257"/>
    <w:rsid w:val="00470127"/>
    <w:rsid w:val="00470180"/>
    <w:rsid w:val="0047201E"/>
    <w:rsid w:val="004742AB"/>
    <w:rsid w:val="00475378"/>
    <w:rsid w:val="00476FA1"/>
    <w:rsid w:val="00481891"/>
    <w:rsid w:val="00481CB3"/>
    <w:rsid w:val="004951F2"/>
    <w:rsid w:val="004975F8"/>
    <w:rsid w:val="004B2536"/>
    <w:rsid w:val="004C0CD6"/>
    <w:rsid w:val="004C2B30"/>
    <w:rsid w:val="004C412B"/>
    <w:rsid w:val="004C45CA"/>
    <w:rsid w:val="004C4BA8"/>
    <w:rsid w:val="004C5D37"/>
    <w:rsid w:val="004C7852"/>
    <w:rsid w:val="004E1D6A"/>
    <w:rsid w:val="004E33F3"/>
    <w:rsid w:val="004E3F3F"/>
    <w:rsid w:val="004E625E"/>
    <w:rsid w:val="00501F6E"/>
    <w:rsid w:val="005024AE"/>
    <w:rsid w:val="00506782"/>
    <w:rsid w:val="0051321F"/>
    <w:rsid w:val="0051639E"/>
    <w:rsid w:val="00534E98"/>
    <w:rsid w:val="0053603F"/>
    <w:rsid w:val="00536C75"/>
    <w:rsid w:val="00537446"/>
    <w:rsid w:val="005427CB"/>
    <w:rsid w:val="00543F8C"/>
    <w:rsid w:val="00552373"/>
    <w:rsid w:val="00563D60"/>
    <w:rsid w:val="00564953"/>
    <w:rsid w:val="00565D83"/>
    <w:rsid w:val="00566401"/>
    <w:rsid w:val="005759CB"/>
    <w:rsid w:val="005771C2"/>
    <w:rsid w:val="0058181B"/>
    <w:rsid w:val="0058654C"/>
    <w:rsid w:val="00592B9D"/>
    <w:rsid w:val="00592F6C"/>
    <w:rsid w:val="005952EC"/>
    <w:rsid w:val="005A249A"/>
    <w:rsid w:val="005B0E39"/>
    <w:rsid w:val="005B4A8C"/>
    <w:rsid w:val="005C0350"/>
    <w:rsid w:val="005C60EF"/>
    <w:rsid w:val="005D0203"/>
    <w:rsid w:val="005D54EE"/>
    <w:rsid w:val="005E0DF7"/>
    <w:rsid w:val="005E1D1B"/>
    <w:rsid w:val="005E422C"/>
    <w:rsid w:val="005E5819"/>
    <w:rsid w:val="00613191"/>
    <w:rsid w:val="00614C93"/>
    <w:rsid w:val="006176AA"/>
    <w:rsid w:val="006236D8"/>
    <w:rsid w:val="00623B2F"/>
    <w:rsid w:val="00632ACC"/>
    <w:rsid w:val="006513DF"/>
    <w:rsid w:val="00652974"/>
    <w:rsid w:val="00656D3D"/>
    <w:rsid w:val="006623AE"/>
    <w:rsid w:val="00666340"/>
    <w:rsid w:val="006663D0"/>
    <w:rsid w:val="00673833"/>
    <w:rsid w:val="006752C1"/>
    <w:rsid w:val="00677D13"/>
    <w:rsid w:val="00677D3E"/>
    <w:rsid w:val="00681102"/>
    <w:rsid w:val="006829FF"/>
    <w:rsid w:val="00687CCC"/>
    <w:rsid w:val="006955D3"/>
    <w:rsid w:val="006A4EDD"/>
    <w:rsid w:val="006A56BD"/>
    <w:rsid w:val="006A5D0A"/>
    <w:rsid w:val="006B037D"/>
    <w:rsid w:val="006B07D3"/>
    <w:rsid w:val="006B0FBF"/>
    <w:rsid w:val="006B3091"/>
    <w:rsid w:val="006B60E1"/>
    <w:rsid w:val="006C7999"/>
    <w:rsid w:val="006D7A70"/>
    <w:rsid w:val="006F0F1E"/>
    <w:rsid w:val="006F13A5"/>
    <w:rsid w:val="006F1CD2"/>
    <w:rsid w:val="006F61E8"/>
    <w:rsid w:val="006F73EF"/>
    <w:rsid w:val="006F7644"/>
    <w:rsid w:val="0070276B"/>
    <w:rsid w:val="00702D4D"/>
    <w:rsid w:val="00707DD3"/>
    <w:rsid w:val="007130EC"/>
    <w:rsid w:val="00723ADA"/>
    <w:rsid w:val="007268BC"/>
    <w:rsid w:val="00733DA4"/>
    <w:rsid w:val="00735E14"/>
    <w:rsid w:val="0073722C"/>
    <w:rsid w:val="0074640D"/>
    <w:rsid w:val="00756002"/>
    <w:rsid w:val="0075745C"/>
    <w:rsid w:val="00757732"/>
    <w:rsid w:val="007604EC"/>
    <w:rsid w:val="0076205F"/>
    <w:rsid w:val="00783F25"/>
    <w:rsid w:val="007A1BF0"/>
    <w:rsid w:val="007A6A2B"/>
    <w:rsid w:val="007A6F3E"/>
    <w:rsid w:val="007B0B5E"/>
    <w:rsid w:val="007B289C"/>
    <w:rsid w:val="007B4AC3"/>
    <w:rsid w:val="007C434F"/>
    <w:rsid w:val="007D09EF"/>
    <w:rsid w:val="007D2721"/>
    <w:rsid w:val="007E32BF"/>
    <w:rsid w:val="007F0C96"/>
    <w:rsid w:val="007F35F7"/>
    <w:rsid w:val="007F6BD7"/>
    <w:rsid w:val="00801001"/>
    <w:rsid w:val="00806DA4"/>
    <w:rsid w:val="00810B19"/>
    <w:rsid w:val="0081165B"/>
    <w:rsid w:val="008127E8"/>
    <w:rsid w:val="008152B7"/>
    <w:rsid w:val="00816CF4"/>
    <w:rsid w:val="008176BE"/>
    <w:rsid w:val="008237B4"/>
    <w:rsid w:val="00844346"/>
    <w:rsid w:val="0085140C"/>
    <w:rsid w:val="008516B1"/>
    <w:rsid w:val="00855E18"/>
    <w:rsid w:val="008602BC"/>
    <w:rsid w:val="00867CAB"/>
    <w:rsid w:val="0087576D"/>
    <w:rsid w:val="0087620F"/>
    <w:rsid w:val="00877EA4"/>
    <w:rsid w:val="008918C1"/>
    <w:rsid w:val="008919E6"/>
    <w:rsid w:val="00894377"/>
    <w:rsid w:val="00897E35"/>
    <w:rsid w:val="008A0DA9"/>
    <w:rsid w:val="008A64C4"/>
    <w:rsid w:val="008A78C5"/>
    <w:rsid w:val="008B48E5"/>
    <w:rsid w:val="008B5B5D"/>
    <w:rsid w:val="008B7152"/>
    <w:rsid w:val="008C02F4"/>
    <w:rsid w:val="008C1369"/>
    <w:rsid w:val="008C42EA"/>
    <w:rsid w:val="008C6236"/>
    <w:rsid w:val="008D3FDA"/>
    <w:rsid w:val="008E429B"/>
    <w:rsid w:val="008E5F48"/>
    <w:rsid w:val="008E6B82"/>
    <w:rsid w:val="008F1697"/>
    <w:rsid w:val="008F3C7A"/>
    <w:rsid w:val="008F42E2"/>
    <w:rsid w:val="0090259B"/>
    <w:rsid w:val="009043E1"/>
    <w:rsid w:val="00912D0C"/>
    <w:rsid w:val="00916DC2"/>
    <w:rsid w:val="009249D3"/>
    <w:rsid w:val="00933E88"/>
    <w:rsid w:val="009366B7"/>
    <w:rsid w:val="00937D02"/>
    <w:rsid w:val="00985325"/>
    <w:rsid w:val="00986E85"/>
    <w:rsid w:val="009A1210"/>
    <w:rsid w:val="009A1273"/>
    <w:rsid w:val="009A29E2"/>
    <w:rsid w:val="009A5BD8"/>
    <w:rsid w:val="009B7637"/>
    <w:rsid w:val="009C0AB6"/>
    <w:rsid w:val="009C372A"/>
    <w:rsid w:val="009C48D5"/>
    <w:rsid w:val="009D41D6"/>
    <w:rsid w:val="009E4EB9"/>
    <w:rsid w:val="009F52D9"/>
    <w:rsid w:val="009F6441"/>
    <w:rsid w:val="00A0154B"/>
    <w:rsid w:val="00A05895"/>
    <w:rsid w:val="00A077D4"/>
    <w:rsid w:val="00A114D7"/>
    <w:rsid w:val="00A118CF"/>
    <w:rsid w:val="00A13391"/>
    <w:rsid w:val="00A22FC9"/>
    <w:rsid w:val="00A41D63"/>
    <w:rsid w:val="00A62A65"/>
    <w:rsid w:val="00A806CD"/>
    <w:rsid w:val="00A81F9D"/>
    <w:rsid w:val="00A927B6"/>
    <w:rsid w:val="00AA2F49"/>
    <w:rsid w:val="00AA7690"/>
    <w:rsid w:val="00AB4794"/>
    <w:rsid w:val="00AB68EC"/>
    <w:rsid w:val="00AC05B5"/>
    <w:rsid w:val="00AD0A3F"/>
    <w:rsid w:val="00AD1A05"/>
    <w:rsid w:val="00AD2ADD"/>
    <w:rsid w:val="00AD4F70"/>
    <w:rsid w:val="00AE4521"/>
    <w:rsid w:val="00B12F12"/>
    <w:rsid w:val="00B25A2C"/>
    <w:rsid w:val="00B263C2"/>
    <w:rsid w:val="00B27102"/>
    <w:rsid w:val="00B31B25"/>
    <w:rsid w:val="00B34C7B"/>
    <w:rsid w:val="00B364B3"/>
    <w:rsid w:val="00B53BB7"/>
    <w:rsid w:val="00B54491"/>
    <w:rsid w:val="00B55BB7"/>
    <w:rsid w:val="00B634CB"/>
    <w:rsid w:val="00B63EA8"/>
    <w:rsid w:val="00B67234"/>
    <w:rsid w:val="00B74839"/>
    <w:rsid w:val="00B76B10"/>
    <w:rsid w:val="00B94314"/>
    <w:rsid w:val="00BA5DBC"/>
    <w:rsid w:val="00BD0BBE"/>
    <w:rsid w:val="00BD3D9D"/>
    <w:rsid w:val="00BE030A"/>
    <w:rsid w:val="00BE04FE"/>
    <w:rsid w:val="00BE6697"/>
    <w:rsid w:val="00BE748C"/>
    <w:rsid w:val="00BF7EEC"/>
    <w:rsid w:val="00C00C27"/>
    <w:rsid w:val="00C11373"/>
    <w:rsid w:val="00C15899"/>
    <w:rsid w:val="00C15DBA"/>
    <w:rsid w:val="00C202E6"/>
    <w:rsid w:val="00C204ED"/>
    <w:rsid w:val="00C24BA6"/>
    <w:rsid w:val="00C31457"/>
    <w:rsid w:val="00C324FC"/>
    <w:rsid w:val="00C33884"/>
    <w:rsid w:val="00C373DC"/>
    <w:rsid w:val="00C37AA0"/>
    <w:rsid w:val="00C50CF6"/>
    <w:rsid w:val="00C5404F"/>
    <w:rsid w:val="00C6231F"/>
    <w:rsid w:val="00C652EC"/>
    <w:rsid w:val="00C6618D"/>
    <w:rsid w:val="00C71E9B"/>
    <w:rsid w:val="00C7414D"/>
    <w:rsid w:val="00C82BE1"/>
    <w:rsid w:val="00C874FA"/>
    <w:rsid w:val="00CA169F"/>
    <w:rsid w:val="00CB1ABC"/>
    <w:rsid w:val="00CB4E70"/>
    <w:rsid w:val="00CC2971"/>
    <w:rsid w:val="00CC4D5E"/>
    <w:rsid w:val="00CD4B1D"/>
    <w:rsid w:val="00CE079D"/>
    <w:rsid w:val="00CF129E"/>
    <w:rsid w:val="00CF1F01"/>
    <w:rsid w:val="00CF6739"/>
    <w:rsid w:val="00D0236F"/>
    <w:rsid w:val="00D14379"/>
    <w:rsid w:val="00D14634"/>
    <w:rsid w:val="00D15AE7"/>
    <w:rsid w:val="00D20073"/>
    <w:rsid w:val="00D22964"/>
    <w:rsid w:val="00D243D6"/>
    <w:rsid w:val="00D273E1"/>
    <w:rsid w:val="00D31E9F"/>
    <w:rsid w:val="00D329F0"/>
    <w:rsid w:val="00D331AF"/>
    <w:rsid w:val="00D351DA"/>
    <w:rsid w:val="00D421FD"/>
    <w:rsid w:val="00D47AF0"/>
    <w:rsid w:val="00D60854"/>
    <w:rsid w:val="00D615AF"/>
    <w:rsid w:val="00D62CDD"/>
    <w:rsid w:val="00D66257"/>
    <w:rsid w:val="00D67238"/>
    <w:rsid w:val="00D7319B"/>
    <w:rsid w:val="00D7352B"/>
    <w:rsid w:val="00D86011"/>
    <w:rsid w:val="00D867A7"/>
    <w:rsid w:val="00D916B9"/>
    <w:rsid w:val="00DB1A52"/>
    <w:rsid w:val="00DB4B5D"/>
    <w:rsid w:val="00DC09BB"/>
    <w:rsid w:val="00DC4B60"/>
    <w:rsid w:val="00DD4C88"/>
    <w:rsid w:val="00DD5E25"/>
    <w:rsid w:val="00DE27D0"/>
    <w:rsid w:val="00DF1E29"/>
    <w:rsid w:val="00E0463C"/>
    <w:rsid w:val="00E069B9"/>
    <w:rsid w:val="00E069EC"/>
    <w:rsid w:val="00E11EFB"/>
    <w:rsid w:val="00E151DB"/>
    <w:rsid w:val="00E16233"/>
    <w:rsid w:val="00E172CB"/>
    <w:rsid w:val="00E301DA"/>
    <w:rsid w:val="00E3521D"/>
    <w:rsid w:val="00E3524B"/>
    <w:rsid w:val="00E37F95"/>
    <w:rsid w:val="00E40981"/>
    <w:rsid w:val="00E42E0A"/>
    <w:rsid w:val="00E43506"/>
    <w:rsid w:val="00E454D2"/>
    <w:rsid w:val="00E51035"/>
    <w:rsid w:val="00E527CD"/>
    <w:rsid w:val="00E53736"/>
    <w:rsid w:val="00E636B9"/>
    <w:rsid w:val="00E647AA"/>
    <w:rsid w:val="00E64BFF"/>
    <w:rsid w:val="00E6623D"/>
    <w:rsid w:val="00E70222"/>
    <w:rsid w:val="00E71B4B"/>
    <w:rsid w:val="00E73A8C"/>
    <w:rsid w:val="00E74732"/>
    <w:rsid w:val="00E7685A"/>
    <w:rsid w:val="00E84177"/>
    <w:rsid w:val="00E85D89"/>
    <w:rsid w:val="00E92D42"/>
    <w:rsid w:val="00EA6BC3"/>
    <w:rsid w:val="00EA7519"/>
    <w:rsid w:val="00EB0022"/>
    <w:rsid w:val="00EB094B"/>
    <w:rsid w:val="00EB2BB5"/>
    <w:rsid w:val="00EB4398"/>
    <w:rsid w:val="00EB7C78"/>
    <w:rsid w:val="00EC190C"/>
    <w:rsid w:val="00ED0228"/>
    <w:rsid w:val="00ED030D"/>
    <w:rsid w:val="00ED2FCD"/>
    <w:rsid w:val="00ED6A19"/>
    <w:rsid w:val="00EE1416"/>
    <w:rsid w:val="00EE45D3"/>
    <w:rsid w:val="00EE5E37"/>
    <w:rsid w:val="00EE744D"/>
    <w:rsid w:val="00EF1D0C"/>
    <w:rsid w:val="00F07D4F"/>
    <w:rsid w:val="00F228F2"/>
    <w:rsid w:val="00F303D7"/>
    <w:rsid w:val="00F30D7E"/>
    <w:rsid w:val="00F4038A"/>
    <w:rsid w:val="00F44D53"/>
    <w:rsid w:val="00F504A4"/>
    <w:rsid w:val="00F5067B"/>
    <w:rsid w:val="00F559E5"/>
    <w:rsid w:val="00F639ED"/>
    <w:rsid w:val="00F7447D"/>
    <w:rsid w:val="00F75130"/>
    <w:rsid w:val="00F92956"/>
    <w:rsid w:val="00FA2684"/>
    <w:rsid w:val="00FA5522"/>
    <w:rsid w:val="00FD1358"/>
    <w:rsid w:val="00FD4713"/>
    <w:rsid w:val="00FD5533"/>
    <w:rsid w:val="00FD5DFB"/>
    <w:rsid w:val="00FD68FB"/>
    <w:rsid w:val="00FE507B"/>
    <w:rsid w:val="00FE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D3E3"/>
  <w15:chartTrackingRefBased/>
  <w15:docId w15:val="{581448DB-1611-4DBC-960B-C8974D58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89"/>
  </w:style>
  <w:style w:type="paragraph" w:styleId="Heading1">
    <w:name w:val="heading 1"/>
    <w:basedOn w:val="Normal"/>
    <w:next w:val="Normal"/>
    <w:link w:val="Heading1Char"/>
    <w:autoRedefine/>
    <w:qFormat/>
    <w:rsid w:val="00E85D89"/>
    <w:pPr>
      <w:keepNext/>
      <w:keepLines/>
      <w:spacing w:before="480" w:after="120"/>
      <w:contextualSpacing/>
      <w:jc w:val="center"/>
      <w:outlineLvl w:val="0"/>
    </w:pPr>
    <w:rPr>
      <w:rFonts w:eastAsia="Calibri"/>
      <w:b/>
      <w:sz w:val="48"/>
      <w:szCs w:val="48"/>
    </w:rPr>
  </w:style>
  <w:style w:type="paragraph" w:styleId="Heading2">
    <w:name w:val="heading 2"/>
    <w:basedOn w:val="Normal"/>
    <w:next w:val="Normal"/>
    <w:link w:val="Heading2Char"/>
    <w:rsid w:val="00E85D89"/>
    <w:pPr>
      <w:keepNext/>
      <w:keepLines/>
      <w:spacing w:before="360" w:after="80"/>
      <w:contextualSpacing/>
      <w:outlineLvl w:val="1"/>
    </w:pPr>
    <w:rPr>
      <w:rFonts w:eastAsia="Calibri"/>
      <w:b/>
      <w:sz w:val="36"/>
      <w:szCs w:val="36"/>
    </w:rPr>
  </w:style>
  <w:style w:type="paragraph" w:styleId="Heading3">
    <w:name w:val="heading 3"/>
    <w:basedOn w:val="Normal"/>
    <w:next w:val="Normal"/>
    <w:link w:val="Heading3Char"/>
    <w:rsid w:val="00E85D89"/>
    <w:pPr>
      <w:keepNext/>
      <w:keepLines/>
      <w:spacing w:before="280" w:after="80"/>
      <w:contextualSpacing/>
      <w:outlineLvl w:val="2"/>
    </w:pPr>
    <w:rPr>
      <w:rFonts w:eastAsia="Calibri"/>
      <w:b/>
      <w:sz w:val="28"/>
      <w:szCs w:val="28"/>
    </w:rPr>
  </w:style>
  <w:style w:type="paragraph" w:styleId="Heading4">
    <w:name w:val="heading 4"/>
    <w:basedOn w:val="Normal"/>
    <w:next w:val="Normal"/>
    <w:link w:val="Heading4Char"/>
    <w:rsid w:val="00E85D89"/>
    <w:pPr>
      <w:keepNext/>
      <w:keepLines/>
      <w:spacing w:before="240" w:after="40"/>
      <w:contextualSpacing/>
      <w:outlineLvl w:val="3"/>
    </w:pPr>
    <w:rPr>
      <w:rFonts w:eastAsia="Calibri"/>
      <w:b/>
      <w:sz w:val="24"/>
      <w:szCs w:val="24"/>
    </w:rPr>
  </w:style>
  <w:style w:type="paragraph" w:styleId="Heading5">
    <w:name w:val="heading 5"/>
    <w:basedOn w:val="Normal"/>
    <w:next w:val="Normal"/>
    <w:link w:val="Heading5Char"/>
    <w:rsid w:val="00E85D89"/>
    <w:pPr>
      <w:keepNext/>
      <w:keepLines/>
      <w:spacing w:before="220" w:after="40"/>
      <w:contextualSpacing/>
      <w:outlineLvl w:val="4"/>
    </w:pPr>
    <w:rPr>
      <w:rFonts w:eastAsia="Calibri"/>
      <w:b/>
    </w:rPr>
  </w:style>
  <w:style w:type="paragraph" w:styleId="Heading6">
    <w:name w:val="heading 6"/>
    <w:basedOn w:val="Normal"/>
    <w:next w:val="Normal"/>
    <w:link w:val="Heading6Char"/>
    <w:rsid w:val="00E85D89"/>
    <w:pPr>
      <w:keepNext/>
      <w:keepLines/>
      <w:spacing w:before="200" w:after="40"/>
      <w:contextualSpacing/>
      <w:outlineLvl w:val="5"/>
    </w:pPr>
    <w:rPr>
      <w:rFonts w:eastAsia="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D8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E85D89"/>
    <w:rPr>
      <w:rFonts w:ascii="Segoe UI" w:eastAsia="Calibri" w:hAnsi="Segoe UI" w:cs="Segoe UI"/>
      <w:sz w:val="18"/>
      <w:szCs w:val="18"/>
    </w:rPr>
  </w:style>
  <w:style w:type="paragraph" w:styleId="CommentText">
    <w:name w:val="annotation text"/>
    <w:basedOn w:val="Normal"/>
    <w:link w:val="CommentTextChar"/>
    <w:uiPriority w:val="99"/>
    <w:semiHidden/>
    <w:unhideWhenUsed/>
    <w:rsid w:val="00E85D89"/>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E85D89"/>
    <w:rPr>
      <w:rFonts w:eastAsia="Calibri"/>
      <w:sz w:val="20"/>
      <w:szCs w:val="20"/>
    </w:rPr>
  </w:style>
  <w:style w:type="character" w:customStyle="1" w:styleId="Heading1Char">
    <w:name w:val="Heading 1 Char"/>
    <w:basedOn w:val="DefaultParagraphFont"/>
    <w:link w:val="Heading1"/>
    <w:rsid w:val="00E85D89"/>
    <w:rPr>
      <w:rFonts w:eastAsia="Calibri"/>
      <w:b/>
      <w:sz w:val="48"/>
      <w:szCs w:val="48"/>
    </w:rPr>
  </w:style>
  <w:style w:type="character" w:customStyle="1" w:styleId="Heading2Char">
    <w:name w:val="Heading 2 Char"/>
    <w:basedOn w:val="DefaultParagraphFont"/>
    <w:link w:val="Heading2"/>
    <w:rsid w:val="00E85D89"/>
    <w:rPr>
      <w:rFonts w:eastAsia="Calibri"/>
      <w:b/>
      <w:sz w:val="36"/>
      <w:szCs w:val="36"/>
    </w:rPr>
  </w:style>
  <w:style w:type="character" w:customStyle="1" w:styleId="Heading3Char">
    <w:name w:val="Heading 3 Char"/>
    <w:basedOn w:val="DefaultParagraphFont"/>
    <w:link w:val="Heading3"/>
    <w:rsid w:val="00E85D89"/>
    <w:rPr>
      <w:rFonts w:eastAsia="Calibri"/>
      <w:b/>
      <w:sz w:val="28"/>
      <w:szCs w:val="28"/>
    </w:rPr>
  </w:style>
  <w:style w:type="character" w:customStyle="1" w:styleId="Heading4Char">
    <w:name w:val="Heading 4 Char"/>
    <w:basedOn w:val="DefaultParagraphFont"/>
    <w:link w:val="Heading4"/>
    <w:rsid w:val="00E85D89"/>
    <w:rPr>
      <w:rFonts w:eastAsia="Calibri"/>
      <w:b/>
      <w:sz w:val="24"/>
      <w:szCs w:val="24"/>
    </w:rPr>
  </w:style>
  <w:style w:type="character" w:customStyle="1" w:styleId="Heading5Char">
    <w:name w:val="Heading 5 Char"/>
    <w:basedOn w:val="DefaultParagraphFont"/>
    <w:link w:val="Heading5"/>
    <w:rsid w:val="00E85D89"/>
    <w:rPr>
      <w:rFonts w:eastAsia="Calibri"/>
      <w:b/>
    </w:rPr>
  </w:style>
  <w:style w:type="character" w:customStyle="1" w:styleId="Heading6Char">
    <w:name w:val="Heading 6 Char"/>
    <w:basedOn w:val="DefaultParagraphFont"/>
    <w:link w:val="Heading6"/>
    <w:rsid w:val="00E85D89"/>
    <w:rPr>
      <w:rFonts w:eastAsia="Calibri"/>
      <w:b/>
      <w:sz w:val="20"/>
      <w:szCs w:val="20"/>
    </w:rPr>
  </w:style>
  <w:style w:type="paragraph" w:styleId="Subtitle">
    <w:name w:val="Subtitle"/>
    <w:basedOn w:val="Normal"/>
    <w:next w:val="Normal"/>
    <w:link w:val="SubtitleChar"/>
    <w:rsid w:val="00E85D8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5D89"/>
    <w:rPr>
      <w:rFonts w:ascii="Georgia" w:eastAsia="Georgia" w:hAnsi="Georgia" w:cs="Georgia"/>
      <w:i/>
      <w:color w:val="666666"/>
      <w:sz w:val="48"/>
      <w:szCs w:val="48"/>
    </w:rPr>
  </w:style>
  <w:style w:type="paragraph" w:styleId="Title">
    <w:name w:val="Title"/>
    <w:basedOn w:val="Normal"/>
    <w:next w:val="Normal"/>
    <w:link w:val="TitleChar"/>
    <w:rsid w:val="00E85D89"/>
    <w:pPr>
      <w:keepNext/>
      <w:keepLines/>
      <w:spacing w:after="0" w:line="240" w:lineRule="auto"/>
    </w:pPr>
    <w:rPr>
      <w:rFonts w:eastAsia="Calibri"/>
      <w:sz w:val="56"/>
      <w:szCs w:val="56"/>
    </w:rPr>
  </w:style>
  <w:style w:type="character" w:customStyle="1" w:styleId="TitleChar">
    <w:name w:val="Title Char"/>
    <w:basedOn w:val="DefaultParagraphFont"/>
    <w:link w:val="Title"/>
    <w:rsid w:val="00E85D89"/>
    <w:rPr>
      <w:rFonts w:eastAsia="Calibri"/>
      <w:sz w:val="56"/>
      <w:szCs w:val="56"/>
    </w:rPr>
  </w:style>
  <w:style w:type="character" w:styleId="CommentReference">
    <w:name w:val="annotation reference"/>
    <w:basedOn w:val="DefaultParagraphFont"/>
    <w:uiPriority w:val="99"/>
    <w:semiHidden/>
    <w:unhideWhenUsed/>
    <w:rsid w:val="00E85D89"/>
    <w:rPr>
      <w:sz w:val="16"/>
      <w:szCs w:val="16"/>
    </w:rPr>
  </w:style>
  <w:style w:type="paragraph" w:styleId="CommentSubject">
    <w:name w:val="annotation subject"/>
    <w:basedOn w:val="CommentText"/>
    <w:next w:val="CommentText"/>
    <w:link w:val="CommentSubjectChar"/>
    <w:uiPriority w:val="99"/>
    <w:semiHidden/>
    <w:unhideWhenUsed/>
    <w:rsid w:val="00E85D89"/>
    <w:rPr>
      <w:b/>
      <w:bCs/>
    </w:rPr>
  </w:style>
  <w:style w:type="character" w:customStyle="1" w:styleId="CommentSubjectChar">
    <w:name w:val="Comment Subject Char"/>
    <w:basedOn w:val="CommentTextChar"/>
    <w:link w:val="CommentSubject"/>
    <w:uiPriority w:val="99"/>
    <w:semiHidden/>
    <w:rsid w:val="00E85D89"/>
    <w:rPr>
      <w:rFonts w:eastAsia="Calibri"/>
      <w:b/>
      <w:bCs/>
      <w:sz w:val="20"/>
      <w:szCs w:val="20"/>
    </w:rPr>
  </w:style>
  <w:style w:type="paragraph" w:styleId="ListParagraph">
    <w:name w:val="List Paragraph"/>
    <w:basedOn w:val="Normal"/>
    <w:uiPriority w:val="34"/>
    <w:qFormat/>
    <w:rsid w:val="00E85D89"/>
    <w:pPr>
      <w:ind w:left="720"/>
      <w:contextualSpacing/>
    </w:pPr>
  </w:style>
  <w:style w:type="character" w:styleId="Hyperlink">
    <w:name w:val="Hyperlink"/>
    <w:basedOn w:val="DefaultParagraphFont"/>
    <w:uiPriority w:val="99"/>
    <w:unhideWhenUsed/>
    <w:rsid w:val="00FE507B"/>
    <w:rPr>
      <w:color w:val="0000FF"/>
      <w:u w:val="single"/>
    </w:rPr>
  </w:style>
  <w:style w:type="paragraph" w:customStyle="1" w:styleId="xmsonormal">
    <w:name w:val="x_msonormal"/>
    <w:basedOn w:val="Normal"/>
    <w:rsid w:val="003C26CD"/>
    <w:pPr>
      <w:spacing w:after="0" w:line="240" w:lineRule="auto"/>
    </w:pPr>
    <w:rPr>
      <w:color w:val="auto"/>
    </w:rPr>
  </w:style>
  <w:style w:type="paragraph" w:customStyle="1" w:styleId="xmsolistparagraph">
    <w:name w:val="x_msolistparagraph"/>
    <w:basedOn w:val="Normal"/>
    <w:rsid w:val="003C26CD"/>
    <w:pPr>
      <w:spacing w:after="0" w:line="240" w:lineRule="auto"/>
      <w:ind w:left="720"/>
    </w:pPr>
    <w:rPr>
      <w:color w:val="auto"/>
    </w:rPr>
  </w:style>
  <w:style w:type="paragraph" w:styleId="Header">
    <w:name w:val="header"/>
    <w:basedOn w:val="Normal"/>
    <w:link w:val="HeaderChar"/>
    <w:uiPriority w:val="99"/>
    <w:unhideWhenUsed/>
    <w:rsid w:val="002C0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C2"/>
  </w:style>
  <w:style w:type="paragraph" w:styleId="Footer">
    <w:name w:val="footer"/>
    <w:basedOn w:val="Normal"/>
    <w:link w:val="FooterChar"/>
    <w:uiPriority w:val="99"/>
    <w:unhideWhenUsed/>
    <w:rsid w:val="002C0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C2"/>
  </w:style>
  <w:style w:type="character" w:styleId="UnresolvedMention">
    <w:name w:val="Unresolved Mention"/>
    <w:basedOn w:val="DefaultParagraphFont"/>
    <w:uiPriority w:val="99"/>
    <w:semiHidden/>
    <w:unhideWhenUsed/>
    <w:rsid w:val="002C00C2"/>
    <w:rPr>
      <w:color w:val="605E5C"/>
      <w:shd w:val="clear" w:color="auto" w:fill="E1DFDD"/>
    </w:rPr>
  </w:style>
  <w:style w:type="character" w:styleId="FollowedHyperlink">
    <w:name w:val="FollowedHyperlink"/>
    <w:basedOn w:val="DefaultParagraphFont"/>
    <w:uiPriority w:val="99"/>
    <w:semiHidden/>
    <w:unhideWhenUsed/>
    <w:rsid w:val="00CE079D"/>
    <w:rPr>
      <w:color w:val="954F72" w:themeColor="followedHyperlink"/>
      <w:u w:val="single"/>
    </w:rPr>
  </w:style>
  <w:style w:type="character" w:styleId="SmartLink">
    <w:name w:val="Smart Link"/>
    <w:basedOn w:val="DefaultParagraphFont"/>
    <w:uiPriority w:val="99"/>
    <w:semiHidden/>
    <w:unhideWhenUsed/>
    <w:rsid w:val="00A077D4"/>
    <w:rPr>
      <w:color w:val="0000FF"/>
      <w:u w:val="single"/>
      <w:shd w:val="clear" w:color="auto" w:fill="F3F2F1"/>
    </w:rPr>
  </w:style>
  <w:style w:type="paragraph" w:customStyle="1" w:styleId="Default">
    <w:name w:val="Default"/>
    <w:rsid w:val="006C7999"/>
    <w:pPr>
      <w:autoSpaceDE w:val="0"/>
      <w:autoSpaceDN w:val="0"/>
      <w:adjustRightInd w:val="0"/>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5985">
      <w:bodyDiv w:val="1"/>
      <w:marLeft w:val="0"/>
      <w:marRight w:val="0"/>
      <w:marTop w:val="0"/>
      <w:marBottom w:val="0"/>
      <w:divBdr>
        <w:top w:val="none" w:sz="0" w:space="0" w:color="auto"/>
        <w:left w:val="none" w:sz="0" w:space="0" w:color="auto"/>
        <w:bottom w:val="none" w:sz="0" w:space="0" w:color="auto"/>
        <w:right w:val="none" w:sz="0" w:space="0" w:color="auto"/>
      </w:divBdr>
    </w:div>
    <w:div w:id="237062684">
      <w:bodyDiv w:val="1"/>
      <w:marLeft w:val="0"/>
      <w:marRight w:val="0"/>
      <w:marTop w:val="0"/>
      <w:marBottom w:val="0"/>
      <w:divBdr>
        <w:top w:val="none" w:sz="0" w:space="0" w:color="auto"/>
        <w:left w:val="none" w:sz="0" w:space="0" w:color="auto"/>
        <w:bottom w:val="none" w:sz="0" w:space="0" w:color="auto"/>
        <w:right w:val="none" w:sz="0" w:space="0" w:color="auto"/>
      </w:divBdr>
    </w:div>
    <w:div w:id="404839929">
      <w:bodyDiv w:val="1"/>
      <w:marLeft w:val="0"/>
      <w:marRight w:val="0"/>
      <w:marTop w:val="0"/>
      <w:marBottom w:val="0"/>
      <w:divBdr>
        <w:top w:val="none" w:sz="0" w:space="0" w:color="auto"/>
        <w:left w:val="none" w:sz="0" w:space="0" w:color="auto"/>
        <w:bottom w:val="none" w:sz="0" w:space="0" w:color="auto"/>
        <w:right w:val="none" w:sz="0" w:space="0" w:color="auto"/>
      </w:divBdr>
    </w:div>
    <w:div w:id="428889031">
      <w:bodyDiv w:val="1"/>
      <w:marLeft w:val="0"/>
      <w:marRight w:val="0"/>
      <w:marTop w:val="0"/>
      <w:marBottom w:val="0"/>
      <w:divBdr>
        <w:top w:val="none" w:sz="0" w:space="0" w:color="auto"/>
        <w:left w:val="none" w:sz="0" w:space="0" w:color="auto"/>
        <w:bottom w:val="none" w:sz="0" w:space="0" w:color="auto"/>
        <w:right w:val="none" w:sz="0" w:space="0" w:color="auto"/>
      </w:divBdr>
    </w:div>
    <w:div w:id="466123559">
      <w:bodyDiv w:val="1"/>
      <w:marLeft w:val="0"/>
      <w:marRight w:val="0"/>
      <w:marTop w:val="0"/>
      <w:marBottom w:val="0"/>
      <w:divBdr>
        <w:top w:val="none" w:sz="0" w:space="0" w:color="auto"/>
        <w:left w:val="none" w:sz="0" w:space="0" w:color="auto"/>
        <w:bottom w:val="none" w:sz="0" w:space="0" w:color="auto"/>
        <w:right w:val="none" w:sz="0" w:space="0" w:color="auto"/>
      </w:divBdr>
    </w:div>
    <w:div w:id="582422123">
      <w:bodyDiv w:val="1"/>
      <w:marLeft w:val="0"/>
      <w:marRight w:val="0"/>
      <w:marTop w:val="0"/>
      <w:marBottom w:val="0"/>
      <w:divBdr>
        <w:top w:val="none" w:sz="0" w:space="0" w:color="auto"/>
        <w:left w:val="none" w:sz="0" w:space="0" w:color="auto"/>
        <w:bottom w:val="none" w:sz="0" w:space="0" w:color="auto"/>
        <w:right w:val="none" w:sz="0" w:space="0" w:color="auto"/>
      </w:divBdr>
    </w:div>
    <w:div w:id="642082431">
      <w:bodyDiv w:val="1"/>
      <w:marLeft w:val="0"/>
      <w:marRight w:val="0"/>
      <w:marTop w:val="0"/>
      <w:marBottom w:val="0"/>
      <w:divBdr>
        <w:top w:val="none" w:sz="0" w:space="0" w:color="auto"/>
        <w:left w:val="none" w:sz="0" w:space="0" w:color="auto"/>
        <w:bottom w:val="none" w:sz="0" w:space="0" w:color="auto"/>
        <w:right w:val="none" w:sz="0" w:space="0" w:color="auto"/>
      </w:divBdr>
    </w:div>
    <w:div w:id="675114827">
      <w:bodyDiv w:val="1"/>
      <w:marLeft w:val="0"/>
      <w:marRight w:val="0"/>
      <w:marTop w:val="0"/>
      <w:marBottom w:val="0"/>
      <w:divBdr>
        <w:top w:val="none" w:sz="0" w:space="0" w:color="auto"/>
        <w:left w:val="none" w:sz="0" w:space="0" w:color="auto"/>
        <w:bottom w:val="none" w:sz="0" w:space="0" w:color="auto"/>
        <w:right w:val="none" w:sz="0" w:space="0" w:color="auto"/>
      </w:divBdr>
    </w:div>
    <w:div w:id="945507058">
      <w:bodyDiv w:val="1"/>
      <w:marLeft w:val="0"/>
      <w:marRight w:val="0"/>
      <w:marTop w:val="0"/>
      <w:marBottom w:val="0"/>
      <w:divBdr>
        <w:top w:val="none" w:sz="0" w:space="0" w:color="auto"/>
        <w:left w:val="none" w:sz="0" w:space="0" w:color="auto"/>
        <w:bottom w:val="none" w:sz="0" w:space="0" w:color="auto"/>
        <w:right w:val="none" w:sz="0" w:space="0" w:color="auto"/>
      </w:divBdr>
    </w:div>
    <w:div w:id="974339132">
      <w:bodyDiv w:val="1"/>
      <w:marLeft w:val="0"/>
      <w:marRight w:val="0"/>
      <w:marTop w:val="0"/>
      <w:marBottom w:val="0"/>
      <w:divBdr>
        <w:top w:val="none" w:sz="0" w:space="0" w:color="auto"/>
        <w:left w:val="none" w:sz="0" w:space="0" w:color="auto"/>
        <w:bottom w:val="none" w:sz="0" w:space="0" w:color="auto"/>
        <w:right w:val="none" w:sz="0" w:space="0" w:color="auto"/>
      </w:divBdr>
    </w:div>
    <w:div w:id="979921514">
      <w:bodyDiv w:val="1"/>
      <w:marLeft w:val="0"/>
      <w:marRight w:val="0"/>
      <w:marTop w:val="0"/>
      <w:marBottom w:val="0"/>
      <w:divBdr>
        <w:top w:val="none" w:sz="0" w:space="0" w:color="auto"/>
        <w:left w:val="none" w:sz="0" w:space="0" w:color="auto"/>
        <w:bottom w:val="none" w:sz="0" w:space="0" w:color="auto"/>
        <w:right w:val="none" w:sz="0" w:space="0" w:color="auto"/>
      </w:divBdr>
    </w:div>
    <w:div w:id="1017191538">
      <w:bodyDiv w:val="1"/>
      <w:marLeft w:val="0"/>
      <w:marRight w:val="0"/>
      <w:marTop w:val="0"/>
      <w:marBottom w:val="0"/>
      <w:divBdr>
        <w:top w:val="none" w:sz="0" w:space="0" w:color="auto"/>
        <w:left w:val="none" w:sz="0" w:space="0" w:color="auto"/>
        <w:bottom w:val="none" w:sz="0" w:space="0" w:color="auto"/>
        <w:right w:val="none" w:sz="0" w:space="0" w:color="auto"/>
      </w:divBdr>
    </w:div>
    <w:div w:id="1388339969">
      <w:bodyDiv w:val="1"/>
      <w:marLeft w:val="0"/>
      <w:marRight w:val="0"/>
      <w:marTop w:val="0"/>
      <w:marBottom w:val="0"/>
      <w:divBdr>
        <w:top w:val="none" w:sz="0" w:space="0" w:color="auto"/>
        <w:left w:val="none" w:sz="0" w:space="0" w:color="auto"/>
        <w:bottom w:val="none" w:sz="0" w:space="0" w:color="auto"/>
        <w:right w:val="none" w:sz="0" w:space="0" w:color="auto"/>
      </w:divBdr>
    </w:div>
    <w:div w:id="1406417787">
      <w:bodyDiv w:val="1"/>
      <w:marLeft w:val="0"/>
      <w:marRight w:val="0"/>
      <w:marTop w:val="0"/>
      <w:marBottom w:val="0"/>
      <w:divBdr>
        <w:top w:val="none" w:sz="0" w:space="0" w:color="auto"/>
        <w:left w:val="none" w:sz="0" w:space="0" w:color="auto"/>
        <w:bottom w:val="none" w:sz="0" w:space="0" w:color="auto"/>
        <w:right w:val="none" w:sz="0" w:space="0" w:color="auto"/>
      </w:divBdr>
    </w:div>
    <w:div w:id="15414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smeriglio@buildingenergy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1087</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Faesy</dc:creator>
  <cp:keywords/>
  <dc:description/>
  <cp:lastModifiedBy>Richard Faesy</cp:lastModifiedBy>
  <cp:revision>5</cp:revision>
  <cp:lastPrinted>2019-01-07T18:17:00Z</cp:lastPrinted>
  <dcterms:created xsi:type="dcterms:W3CDTF">2026-05-04T14:23:00Z</dcterms:created>
  <dcterms:modified xsi:type="dcterms:W3CDTF">2026-05-12T16:19:00Z</dcterms:modified>
</cp:coreProperties>
</file>